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572347" w:rsidRDefault="00C173C2" w:rsidP="00195DB3">
            <w:pPr>
              <w:pStyle w:val="Tekstpodstawowy3"/>
              <w:spacing w:after="0"/>
              <w:jc w:val="center"/>
              <w:rPr>
                <w:rFonts w:ascii="Arial Narrow" w:hAnsi="Arial Narrow"/>
                <w:b/>
                <w:i/>
              </w:rPr>
            </w:pPr>
            <w:r w:rsidRPr="00572347">
              <w:rPr>
                <w:rFonts w:ascii="Arial Narrow" w:hAnsi="Arial Narrow" w:cs="Arial"/>
                <w:b/>
                <w:sz w:val="22"/>
                <w:szCs w:val="22"/>
              </w:rPr>
              <w:t>„</w:t>
            </w:r>
            <w:proofErr w:type="spellStart"/>
            <w:r w:rsidRPr="00572347">
              <w:rPr>
                <w:rFonts w:ascii="Arial Narrow" w:hAnsi="Arial Narrow"/>
                <w:b/>
                <w:sz w:val="22"/>
                <w:szCs w:val="22"/>
              </w:rPr>
              <w:t>Zakup</w:t>
            </w:r>
            <w:proofErr w:type="spellEnd"/>
            <w:r w:rsidRPr="00572347">
              <w:rPr>
                <w:rFonts w:ascii="Arial Narrow" w:hAnsi="Arial Narrow"/>
                <w:b/>
                <w:sz w:val="22"/>
                <w:szCs w:val="22"/>
              </w:rPr>
              <w:t xml:space="preserve"> </w:t>
            </w:r>
            <w:proofErr w:type="spellStart"/>
            <w:r w:rsidRPr="00572347">
              <w:rPr>
                <w:rFonts w:ascii="Arial Narrow" w:hAnsi="Arial Narrow"/>
                <w:b/>
                <w:sz w:val="22"/>
                <w:szCs w:val="22"/>
              </w:rPr>
              <w:t>i</w:t>
            </w:r>
            <w:proofErr w:type="spellEnd"/>
            <w:r w:rsidRPr="00572347">
              <w:rPr>
                <w:rFonts w:ascii="Arial Narrow" w:hAnsi="Arial Narrow"/>
                <w:b/>
                <w:sz w:val="22"/>
                <w:szCs w:val="22"/>
              </w:rPr>
              <w:t xml:space="preserve"> </w:t>
            </w:r>
            <w:proofErr w:type="spellStart"/>
            <w:r w:rsidRPr="00572347">
              <w:rPr>
                <w:rFonts w:ascii="Arial Narrow" w:hAnsi="Arial Narrow"/>
                <w:b/>
                <w:sz w:val="22"/>
                <w:szCs w:val="22"/>
              </w:rPr>
              <w:t>dostawa</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sprzętu</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m</w:t>
            </w:r>
            <w:r w:rsidR="00195DB3">
              <w:rPr>
                <w:rFonts w:ascii="Arial Narrow" w:hAnsi="Arial Narrow" w:cs="Arial"/>
                <w:b/>
                <w:sz w:val="22"/>
                <w:szCs w:val="22"/>
              </w:rPr>
              <w:t>edycznego</w:t>
            </w:r>
            <w:proofErr w:type="spellEnd"/>
            <w:r w:rsidR="00195DB3">
              <w:rPr>
                <w:rFonts w:ascii="Arial Narrow" w:hAnsi="Arial Narrow" w:cs="Arial"/>
                <w:b/>
                <w:sz w:val="22"/>
                <w:szCs w:val="22"/>
              </w:rPr>
              <w:t xml:space="preserve"> </w:t>
            </w:r>
            <w:proofErr w:type="spellStart"/>
            <w:r w:rsidR="00195DB3">
              <w:rPr>
                <w:rFonts w:ascii="Arial Narrow" w:hAnsi="Arial Narrow" w:cs="Arial"/>
                <w:b/>
                <w:sz w:val="22"/>
                <w:szCs w:val="22"/>
              </w:rPr>
              <w:t>jedno</w:t>
            </w:r>
            <w:r w:rsidR="00CA4318">
              <w:rPr>
                <w:rFonts w:ascii="Arial Narrow" w:hAnsi="Arial Narrow" w:cs="Arial"/>
                <w:b/>
                <w:sz w:val="22"/>
                <w:szCs w:val="22"/>
              </w:rPr>
              <w:t>razowego</w:t>
            </w:r>
            <w:proofErr w:type="spellEnd"/>
            <w:r w:rsidR="00195DB3">
              <w:rPr>
                <w:rFonts w:ascii="Arial Narrow" w:hAnsi="Arial Narrow" w:cs="Arial"/>
                <w:b/>
                <w:sz w:val="22"/>
                <w:szCs w:val="22"/>
              </w:rPr>
              <w:t xml:space="preserve"> </w:t>
            </w:r>
            <w:proofErr w:type="spellStart"/>
            <w:r w:rsidR="00E57F4B">
              <w:rPr>
                <w:rFonts w:ascii="Arial Narrow" w:hAnsi="Arial Narrow" w:cs="Arial"/>
                <w:b/>
                <w:sz w:val="22"/>
                <w:szCs w:val="22"/>
              </w:rPr>
              <w:t>użytku</w:t>
            </w:r>
            <w:proofErr w:type="spellEnd"/>
            <w:r w:rsidR="00E57F4B">
              <w:rPr>
                <w:rFonts w:ascii="Arial Narrow" w:hAnsi="Arial Narrow" w:cs="Arial"/>
                <w:b/>
                <w:sz w:val="22"/>
                <w:szCs w:val="22"/>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w:t>
      </w:r>
      <w:r w:rsidR="003A0351">
        <w:rPr>
          <w:rFonts w:ascii="Arial Narrow" w:hAnsi="Arial Narrow"/>
          <w:b/>
          <w:sz w:val="22"/>
          <w:szCs w:val="22"/>
        </w:rPr>
        <w:t xml:space="preserve">A DOSTAWĘ O WARTOŚCI PONIŻEJ </w:t>
      </w:r>
      <w:r w:rsidR="00195DB3">
        <w:rPr>
          <w:rFonts w:ascii="Arial Narrow" w:hAnsi="Arial Narrow"/>
          <w:b/>
          <w:sz w:val="22"/>
          <w:szCs w:val="22"/>
        </w:rPr>
        <w:t>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007E31">
        <w:rPr>
          <w:rFonts w:ascii="Arial Narrow" w:hAnsi="Arial Narrow"/>
          <w:b/>
          <w:bCs/>
          <w:sz w:val="22"/>
          <w:szCs w:val="22"/>
        </w:rPr>
        <w:t>SA-381-  3</w:t>
      </w:r>
      <w:r w:rsidR="00367486">
        <w:rPr>
          <w:rFonts w:ascii="Arial Narrow" w:hAnsi="Arial Narrow"/>
          <w:b/>
          <w:bCs/>
          <w:sz w:val="22"/>
          <w:szCs w:val="22"/>
        </w:rPr>
        <w:t>/19</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007E31">
        <w:rPr>
          <w:rFonts w:ascii="Arial Narrow" w:hAnsi="Arial Narrow"/>
          <w:b/>
          <w:bCs/>
          <w:sz w:val="22"/>
          <w:szCs w:val="22"/>
        </w:rPr>
        <w:t>SA-381- 3</w:t>
      </w:r>
      <w:r w:rsidR="00367486">
        <w:rPr>
          <w:rFonts w:ascii="Arial Narrow" w:hAnsi="Arial Narrow"/>
          <w:b/>
          <w:bCs/>
          <w:sz w:val="22"/>
          <w:szCs w:val="22"/>
        </w:rPr>
        <w:t>/19</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 xml:space="preserve">Postępowanie o udzielenie zamówienia prowadzone jest w trybie przetargu nieograniczonego na podstawie ustawy z </w:t>
      </w:r>
      <w:r w:rsidRPr="00195DB3">
        <w:rPr>
          <w:rFonts w:ascii="Arial Narrow" w:hAnsi="Arial Narrow"/>
          <w:sz w:val="22"/>
          <w:szCs w:val="22"/>
        </w:rPr>
        <w:t>dnia 29 stycznia 2004 ro</w:t>
      </w:r>
      <w:r w:rsidR="00195DB3" w:rsidRPr="00195DB3">
        <w:rPr>
          <w:rFonts w:ascii="Arial Narrow" w:hAnsi="Arial Narrow"/>
          <w:sz w:val="22"/>
          <w:szCs w:val="22"/>
        </w:rPr>
        <w:t>ku Prawo zamówień publicznych (</w:t>
      </w:r>
      <w:proofErr w:type="spellStart"/>
      <w:r w:rsidR="00195DB3" w:rsidRPr="00195DB3">
        <w:rPr>
          <w:rFonts w:ascii="Arial Narrow" w:hAnsi="Arial Narrow"/>
          <w:sz w:val="22"/>
          <w:szCs w:val="22"/>
        </w:rPr>
        <w:t>t.j</w:t>
      </w:r>
      <w:proofErr w:type="spellEnd"/>
      <w:r w:rsidR="00195DB3" w:rsidRPr="00195DB3">
        <w:rPr>
          <w:rFonts w:ascii="Arial Narrow" w:hAnsi="Arial Narrow"/>
          <w:sz w:val="22"/>
          <w:szCs w:val="22"/>
        </w:rPr>
        <w:t xml:space="preserve">. Dz. U. z 2018 r. poz. 1986 ze </w:t>
      </w:r>
      <w:proofErr w:type="spellStart"/>
      <w:r w:rsidR="00195DB3" w:rsidRPr="00195DB3">
        <w:rPr>
          <w:rFonts w:ascii="Arial Narrow" w:hAnsi="Arial Narrow"/>
          <w:sz w:val="22"/>
          <w:szCs w:val="22"/>
        </w:rPr>
        <w:t>zm</w:t>
      </w:r>
      <w:proofErr w:type="spellEnd"/>
      <w:r w:rsidR="00195DB3" w:rsidRPr="00195DB3">
        <w:rPr>
          <w:rFonts w:ascii="Arial Narrow" w:hAnsi="Arial Narrow"/>
          <w:sz w:val="22"/>
          <w:szCs w:val="22"/>
        </w:rPr>
        <w:t xml:space="preserve"> )  </w:t>
      </w:r>
      <w:r w:rsidRPr="00195DB3">
        <w:rPr>
          <w:rFonts w:ascii="Arial Narrow" w:hAnsi="Arial Narrow"/>
          <w:sz w:val="22"/>
          <w:szCs w:val="22"/>
        </w:rPr>
        <w:t xml:space="preserve"> zwanej dalej „ustawą </w:t>
      </w:r>
      <w:proofErr w:type="spellStart"/>
      <w:r w:rsidRPr="00195DB3">
        <w:rPr>
          <w:rFonts w:ascii="Arial Narrow" w:hAnsi="Arial Narrow"/>
          <w:sz w:val="22"/>
          <w:szCs w:val="22"/>
        </w:rPr>
        <w:t>Pzp</w:t>
      </w:r>
      <w:proofErr w:type="spellEnd"/>
      <w:r w:rsidRPr="00195DB3">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FE1688" w:rsidRDefault="00883713" w:rsidP="00883713">
      <w:pPr>
        <w:autoSpaceDE w:val="0"/>
        <w:spacing w:line="276" w:lineRule="auto"/>
        <w:ind w:left="567" w:right="-1" w:hanging="567"/>
        <w:jc w:val="both"/>
        <w:rPr>
          <w:rFonts w:ascii="Arial Narrow" w:hAnsi="Arial Narrow"/>
          <w:b/>
          <w:sz w:val="22"/>
          <w:szCs w:val="22"/>
        </w:rPr>
      </w:pPr>
      <w:r>
        <w:rPr>
          <w:rFonts w:ascii="Arial Narrow" w:hAnsi="Arial Narrow"/>
          <w:sz w:val="22"/>
          <w:szCs w:val="22"/>
        </w:rPr>
        <w:t>4.1</w:t>
      </w:r>
      <w:r w:rsidR="00567B09">
        <w:rPr>
          <w:rFonts w:ascii="Arial Narrow" w:hAnsi="Arial Narrow"/>
          <w:sz w:val="22"/>
          <w:szCs w:val="22"/>
        </w:rPr>
        <w:t xml:space="preserve">  </w:t>
      </w:r>
      <w:r w:rsidR="00FE1688" w:rsidRPr="00FE1688">
        <w:rPr>
          <w:rFonts w:ascii="Arial Narrow" w:hAnsi="Arial Narrow"/>
          <w:sz w:val="22"/>
          <w:szCs w:val="22"/>
        </w:rPr>
        <w:t>Przedmiotem zamówienia jest dostawa</w:t>
      </w:r>
      <w:r w:rsidR="00C173C2" w:rsidRPr="00D30755">
        <w:rPr>
          <w:rFonts w:ascii="Arial Narrow" w:hAnsi="Arial Narrow"/>
          <w:b/>
          <w:sz w:val="22"/>
          <w:szCs w:val="22"/>
        </w:rPr>
        <w:t xml:space="preserve"> </w:t>
      </w:r>
      <w:r w:rsidR="00572347" w:rsidRPr="00572347">
        <w:rPr>
          <w:rFonts w:ascii="Arial Narrow" w:hAnsi="Arial Narrow" w:cs="Arial"/>
          <w:b/>
          <w:sz w:val="22"/>
          <w:szCs w:val="22"/>
        </w:rPr>
        <w:t xml:space="preserve">sprzętu medycznego </w:t>
      </w:r>
      <w:r w:rsidR="00195DB3">
        <w:rPr>
          <w:rFonts w:ascii="Arial Narrow" w:hAnsi="Arial Narrow" w:cs="Arial"/>
          <w:b/>
          <w:sz w:val="22"/>
          <w:szCs w:val="22"/>
        </w:rPr>
        <w:t xml:space="preserve">jednorazowego użytku </w:t>
      </w:r>
      <w:r w:rsidR="00572347" w:rsidRPr="00572347">
        <w:rPr>
          <w:rFonts w:ascii="Arial Narrow" w:hAnsi="Arial Narrow"/>
          <w:b/>
          <w:sz w:val="22"/>
          <w:szCs w:val="22"/>
        </w:rPr>
        <w:t xml:space="preserve"> </w:t>
      </w:r>
      <w:r w:rsidR="001D0594">
        <w:rPr>
          <w:rFonts w:ascii="Arial Narrow" w:hAnsi="Arial Narrow" w:cs="Arial"/>
          <w:b/>
          <w:sz w:val="22"/>
          <w:szCs w:val="22"/>
        </w:rPr>
        <w:t xml:space="preserve">zgrupowanych w </w:t>
      </w:r>
      <w:r w:rsidR="00A8493A">
        <w:rPr>
          <w:rFonts w:ascii="Arial Narrow" w:hAnsi="Arial Narrow" w:cs="Arial"/>
          <w:b/>
          <w:sz w:val="22"/>
          <w:szCs w:val="22"/>
        </w:rPr>
        <w:t>1</w:t>
      </w:r>
      <w:r w:rsidR="00233A1F">
        <w:rPr>
          <w:rFonts w:ascii="Arial Narrow" w:hAnsi="Arial Narrow" w:cs="Arial"/>
          <w:b/>
          <w:sz w:val="22"/>
          <w:szCs w:val="22"/>
        </w:rPr>
        <w:t xml:space="preserve">2 </w:t>
      </w:r>
      <w:r w:rsidR="00567B09">
        <w:rPr>
          <w:rFonts w:ascii="Arial Narrow" w:hAnsi="Arial Narrow" w:cs="Arial"/>
          <w:b/>
          <w:sz w:val="22"/>
          <w:szCs w:val="22"/>
        </w:rPr>
        <w:t>pakietach</w:t>
      </w:r>
      <w:r w:rsidR="00FE1688">
        <w:rPr>
          <w:rFonts w:ascii="Arial Narrow" w:hAnsi="Arial Narrow"/>
          <w:sz w:val="22"/>
          <w:szCs w:val="22"/>
        </w:rPr>
        <w:t xml:space="preserve"> określonych </w:t>
      </w:r>
      <w:r w:rsidR="00567B09">
        <w:rPr>
          <w:rFonts w:ascii="Arial Narrow" w:hAnsi="Arial Narrow"/>
          <w:sz w:val="22"/>
          <w:szCs w:val="22"/>
        </w:rPr>
        <w:t>w</w:t>
      </w:r>
      <w:r w:rsidR="00FE1688" w:rsidRPr="00FE1688">
        <w:rPr>
          <w:rFonts w:ascii="Arial Narrow" w:hAnsi="Arial Narrow"/>
          <w:b/>
          <w:sz w:val="22"/>
          <w:szCs w:val="22"/>
        </w:rPr>
        <w:t xml:space="preserve"> Rozdziale 4 SIWZ oraz w warunkach </w:t>
      </w:r>
      <w:r>
        <w:rPr>
          <w:rFonts w:ascii="Arial Narrow" w:hAnsi="Arial Narrow"/>
          <w:b/>
          <w:sz w:val="22"/>
          <w:szCs w:val="22"/>
        </w:rPr>
        <w:t xml:space="preserve"> </w:t>
      </w:r>
      <w:r w:rsidR="00FE1688" w:rsidRPr="00FE1688">
        <w:rPr>
          <w:rFonts w:ascii="Arial Narrow" w:hAnsi="Arial Narrow"/>
          <w:b/>
          <w:sz w:val="22"/>
          <w:szCs w:val="22"/>
        </w:rPr>
        <w:t>projektu Umowy przedstawionego w Rozdziale 3 SIWZ.</w:t>
      </w:r>
    </w:p>
    <w:p w:rsidR="001E4869" w:rsidRDefault="00FE1688" w:rsidP="001E4869">
      <w:pPr>
        <w:pStyle w:val="Tekstpodstawowy31"/>
        <w:spacing w:before="0" w:line="276" w:lineRule="auto"/>
        <w:ind w:left="540" w:right="-1"/>
        <w:rPr>
          <w:rFonts w:ascii="Arial Narrow" w:hAnsi="Arial Narrow"/>
          <w:i w:val="0"/>
          <w:iCs w:val="0"/>
          <w:sz w:val="22"/>
          <w:szCs w:val="22"/>
        </w:rPr>
      </w:pPr>
      <w:r w:rsidRPr="00FE1688">
        <w:rPr>
          <w:rFonts w:ascii="Arial Narrow" w:hAnsi="Arial Narrow"/>
          <w:i w:val="0"/>
          <w:iCs w:val="0"/>
          <w:sz w:val="22"/>
          <w:szCs w:val="22"/>
        </w:rPr>
        <w:t>Przedmiot zamówienia nazywany jest w dalszej treści IDW „przedmiotem zamówienia”.</w:t>
      </w:r>
    </w:p>
    <w:p w:rsidR="001E4869" w:rsidRPr="009269BF" w:rsidRDefault="001E4869" w:rsidP="001E4869">
      <w:pPr>
        <w:pStyle w:val="Tekstpodstawowy31"/>
        <w:spacing w:before="0"/>
        <w:rPr>
          <w:lang w:eastAsia="pl-PL"/>
        </w:rPr>
      </w:pPr>
      <w:r w:rsidRPr="009269BF">
        <w:rPr>
          <w:rFonts w:ascii="Arial Narrow" w:hAnsi="Arial Narrow"/>
          <w:sz w:val="22"/>
          <w:szCs w:val="22"/>
          <w:lang w:eastAsia="pl-PL"/>
        </w:rPr>
        <w:t>4.2 Termin dostawy zamówienia nie może być dłuższy niż:</w:t>
      </w:r>
    </w:p>
    <w:p w:rsidR="001E4869" w:rsidRPr="009269BF" w:rsidRDefault="001E4869" w:rsidP="001E4869">
      <w:pPr>
        <w:suppressAutoHyphens w:val="0"/>
        <w:ind w:hanging="567"/>
        <w:rPr>
          <w:lang w:eastAsia="pl-PL"/>
        </w:rPr>
      </w:pPr>
      <w:r w:rsidRPr="009269BF">
        <w:rPr>
          <w:rFonts w:ascii="Arial Narrow" w:hAnsi="Arial Narrow"/>
          <w:sz w:val="22"/>
          <w:szCs w:val="22"/>
          <w:lang w:eastAsia="pl-PL"/>
        </w:rPr>
        <w:t xml:space="preserve">                     - 3 dni roboczych</w:t>
      </w:r>
      <w:r w:rsidRPr="009269BF">
        <w:rPr>
          <w:rFonts w:ascii="Arial Narrow" w:hAnsi="Arial Narrow"/>
          <w:b/>
          <w:bCs/>
          <w:sz w:val="22"/>
          <w:szCs w:val="22"/>
          <w:lang w:eastAsia="pl-PL"/>
        </w:rPr>
        <w:t xml:space="preserve"> </w:t>
      </w:r>
      <w:r w:rsidRPr="009269BF">
        <w:rPr>
          <w:rFonts w:ascii="Arial Narrow" w:hAnsi="Arial Narrow"/>
          <w:sz w:val="22"/>
          <w:szCs w:val="22"/>
          <w:lang w:eastAsia="pl-PL"/>
        </w:rPr>
        <w:t>dla pakietów 1-1</w:t>
      </w:r>
      <w:r w:rsidR="00A8493A">
        <w:rPr>
          <w:rFonts w:ascii="Arial Narrow" w:hAnsi="Arial Narrow"/>
          <w:sz w:val="22"/>
          <w:szCs w:val="22"/>
          <w:lang w:eastAsia="pl-PL"/>
        </w:rPr>
        <w:t>1</w:t>
      </w:r>
    </w:p>
    <w:p w:rsidR="001E4869" w:rsidRPr="009269BF" w:rsidRDefault="001E4869" w:rsidP="001E4869">
      <w:pPr>
        <w:suppressAutoHyphens w:val="0"/>
        <w:ind w:hanging="567"/>
        <w:rPr>
          <w:lang w:eastAsia="pl-PL"/>
        </w:rPr>
      </w:pPr>
      <w:r w:rsidRPr="009269BF">
        <w:rPr>
          <w:rFonts w:ascii="Arial Narrow" w:hAnsi="Arial Narrow"/>
          <w:sz w:val="22"/>
          <w:szCs w:val="22"/>
          <w:lang w:eastAsia="pl-PL"/>
        </w:rPr>
        <w:t xml:space="preserve">                    - 48 godzin dla pakietu nr 1</w:t>
      </w:r>
      <w:r w:rsidR="00A8493A">
        <w:rPr>
          <w:rFonts w:ascii="Arial Narrow" w:hAnsi="Arial Narrow"/>
          <w:sz w:val="22"/>
          <w:szCs w:val="22"/>
          <w:lang w:eastAsia="pl-PL"/>
        </w:rPr>
        <w:t>2</w:t>
      </w:r>
    </w:p>
    <w:p w:rsidR="001E4869" w:rsidRPr="009269BF" w:rsidRDefault="001E4869" w:rsidP="001E4869">
      <w:pPr>
        <w:suppressAutoHyphens w:val="0"/>
        <w:ind w:left="426" w:hanging="1135"/>
        <w:rPr>
          <w:lang w:eastAsia="pl-PL"/>
        </w:rPr>
      </w:pPr>
      <w:r w:rsidRPr="009269BF">
        <w:rPr>
          <w:rFonts w:ascii="Arial Narrow" w:hAnsi="Arial Narrow"/>
          <w:sz w:val="22"/>
          <w:szCs w:val="22"/>
          <w:lang w:eastAsia="pl-PL"/>
        </w:rPr>
        <w:t xml:space="preserve">             4.4. Wykonawca dostarczy przedmiot zamówienia w ciągu max 3 dni dla pakietu nr 1-12 do Apteki Zamawiającego od poniedziałku do piątku, nie dotyczy świąt, w godz. otwarcia tj. od 7.30 do 13.30 oraz w ciągu 48 godz. dla pakietu nr 13 do Pracowni Endoskopii na własny koszt i ryzyko, transportem odpowiednim do przewożonych artykułów.</w:t>
      </w:r>
    </w:p>
    <w:p w:rsidR="001E4869" w:rsidRPr="009269BF" w:rsidRDefault="001E4869" w:rsidP="001E4869">
      <w:pPr>
        <w:suppressAutoHyphens w:val="0"/>
        <w:ind w:left="426" w:hanging="709"/>
        <w:rPr>
          <w:lang w:eastAsia="pl-PL"/>
        </w:rPr>
      </w:pPr>
      <w:r w:rsidRPr="009269BF">
        <w:rPr>
          <w:rFonts w:ascii="Arial Narrow" w:hAnsi="Arial Narrow"/>
          <w:sz w:val="22"/>
          <w:szCs w:val="22"/>
          <w:lang w:eastAsia="pl-PL"/>
        </w:rPr>
        <w:t xml:space="preserve">    4.5 Wykonawca na własny koszt i ryzyko zobowiązany jest do utrz</w:t>
      </w:r>
      <w:r w:rsidR="00977B1F">
        <w:rPr>
          <w:rFonts w:ascii="Arial Narrow" w:hAnsi="Arial Narrow"/>
          <w:sz w:val="22"/>
          <w:szCs w:val="22"/>
          <w:lang w:eastAsia="pl-PL"/>
        </w:rPr>
        <w:t>ymania stanu zapasów ( pakiet 12</w:t>
      </w:r>
      <w:r w:rsidRPr="009269BF">
        <w:rPr>
          <w:rFonts w:ascii="Arial Narrow" w:hAnsi="Arial Narrow"/>
          <w:sz w:val="22"/>
          <w:szCs w:val="22"/>
          <w:lang w:eastAsia="pl-PL"/>
        </w:rPr>
        <w:t xml:space="preserve">) na terenie Zamawiającego. Stan zapasów musi uwzględniać ilość i rozmiary niezbędne do wykonania zabiegów. Uzupełnienie stanu zapasów nastąpi w ciągu maksymalnie 48 godzin od daty zużycia na podstawie przesłanej </w:t>
      </w:r>
      <w:proofErr w:type="spellStart"/>
      <w:r w:rsidRPr="009269BF">
        <w:rPr>
          <w:rFonts w:ascii="Arial Narrow" w:hAnsi="Arial Narrow"/>
          <w:sz w:val="22"/>
          <w:szCs w:val="22"/>
          <w:lang w:eastAsia="pl-PL"/>
        </w:rPr>
        <w:t>faxem</w:t>
      </w:r>
      <w:proofErr w:type="spellEnd"/>
      <w:r w:rsidRPr="009269BF">
        <w:rPr>
          <w:rFonts w:ascii="Arial Narrow" w:hAnsi="Arial Narrow"/>
          <w:sz w:val="22"/>
          <w:szCs w:val="22"/>
          <w:lang w:eastAsia="pl-PL"/>
        </w:rPr>
        <w:t>/emailem informacji.</w:t>
      </w:r>
    </w:p>
    <w:p w:rsidR="001E4869" w:rsidRPr="00FE1688" w:rsidRDefault="001E4869" w:rsidP="00FE1688">
      <w:pPr>
        <w:pStyle w:val="Tekstpodstawowy31"/>
        <w:spacing w:before="0" w:line="276" w:lineRule="auto"/>
        <w:ind w:left="540" w:right="-1"/>
        <w:rPr>
          <w:rFonts w:ascii="Arial Narrow" w:hAnsi="Arial Narrow"/>
          <w:i w:val="0"/>
          <w:iCs w:val="0"/>
          <w:sz w:val="22"/>
          <w:szCs w:val="22"/>
        </w:rPr>
      </w:pPr>
    </w:p>
    <w:p w:rsidR="005C233A" w:rsidRPr="006B3A6C" w:rsidRDefault="006B3A6C" w:rsidP="006B3A6C">
      <w:pPr>
        <w:pStyle w:val="Akapitzlist"/>
        <w:numPr>
          <w:ilvl w:val="1"/>
          <w:numId w:val="40"/>
        </w:numPr>
        <w:spacing w:line="276" w:lineRule="auto"/>
        <w:rPr>
          <w:rFonts w:ascii="Arial Narrow" w:hAnsi="Arial Narrow" w:cs="Arial Narrow"/>
          <w:sz w:val="22"/>
          <w:szCs w:val="22"/>
        </w:rPr>
      </w:pPr>
      <w:r w:rsidRPr="006B3A6C">
        <w:rPr>
          <w:rFonts w:ascii="Arial Narrow" w:hAnsi="Arial Narrow" w:cs="Arial Narrow"/>
          <w:sz w:val="22"/>
          <w:szCs w:val="22"/>
        </w:rPr>
        <w:t xml:space="preserve">   </w:t>
      </w:r>
      <w:r w:rsidR="005C233A" w:rsidRPr="006B3A6C">
        <w:rPr>
          <w:rFonts w:ascii="Arial Narrow" w:hAnsi="Arial Narrow" w:cs="Arial Narrow"/>
          <w:sz w:val="22"/>
          <w:szCs w:val="22"/>
        </w:rPr>
        <w:t>.Zamawiający zastrzega możliwość zażądania o próbki .</w:t>
      </w:r>
    </w:p>
    <w:p w:rsidR="005C233A" w:rsidRPr="005C233A" w:rsidRDefault="005C233A" w:rsidP="005C233A">
      <w:pPr>
        <w:suppressAutoHyphens w:val="0"/>
        <w:jc w:val="both"/>
        <w:rPr>
          <w:rFonts w:ascii="Arial Narrow" w:hAnsi="Arial Narrow"/>
          <w:sz w:val="22"/>
          <w:szCs w:val="22"/>
        </w:rPr>
      </w:pPr>
    </w:p>
    <w:p w:rsidR="00567B09" w:rsidRPr="00567B09" w:rsidRDefault="001D0594" w:rsidP="006778F8">
      <w:pPr>
        <w:jc w:val="both"/>
        <w:rPr>
          <w:snapToGrid w:val="0"/>
          <w:sz w:val="22"/>
          <w:szCs w:val="22"/>
        </w:rPr>
      </w:pPr>
      <w:r>
        <w:rPr>
          <w:rFonts w:ascii="Arial Narrow" w:hAnsi="Arial Narrow"/>
          <w:b/>
          <w:iCs/>
          <w:sz w:val="22"/>
          <w:szCs w:val="22"/>
        </w:rPr>
        <w:t xml:space="preserve">4.6. </w:t>
      </w:r>
      <w:r w:rsidR="00FE1688" w:rsidRPr="00567B09">
        <w:rPr>
          <w:rFonts w:ascii="Arial Narrow" w:hAnsi="Arial Narrow"/>
          <w:b/>
          <w:iCs/>
          <w:sz w:val="22"/>
          <w:szCs w:val="22"/>
        </w:rPr>
        <w:t xml:space="preserve">CPV (Wspólny Słownik Zamówień): </w:t>
      </w:r>
      <w:r w:rsidR="00397CF6">
        <w:rPr>
          <w:rFonts w:ascii="Arial" w:hAnsi="Arial" w:cs="Arial"/>
          <w:sz w:val="22"/>
          <w:szCs w:val="22"/>
        </w:rPr>
        <w:t>33.14.10.00-0</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dopuszcza składania ofert częściowych.</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lastRenderedPageBreak/>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778F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6778F8" w:rsidRPr="00FE1688" w:rsidRDefault="006778F8" w:rsidP="006778F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6778F8" w:rsidRPr="00655D7C" w:rsidRDefault="006778F8" w:rsidP="006778F8">
      <w:pPr>
        <w:pStyle w:val="Akapitzlist"/>
        <w:spacing w:before="120" w:line="276" w:lineRule="auto"/>
        <w:ind w:left="1276" w:right="-1"/>
        <w:jc w:val="both"/>
        <w:rPr>
          <w:rFonts w:ascii="Arial Narrow" w:hAnsi="Arial Narrow"/>
          <w:sz w:val="22"/>
          <w:szCs w:val="22"/>
        </w:rPr>
      </w:pP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355432" w:rsidRPr="00007E31" w:rsidRDefault="00355432" w:rsidP="00355432">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007E31">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007E31">
        <w:rPr>
          <w:rFonts w:ascii="Arial Narrow" w:hAnsi="Arial Narrow" w:cs="Calibri"/>
          <w:sz w:val="22"/>
          <w:szCs w:val="22"/>
          <w:lang w:eastAsia="pl-PL"/>
        </w:rPr>
        <w:t>8</w:t>
      </w:r>
      <w:r w:rsidRPr="00007E31">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2019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poz. 2344 ze zm.) </w:t>
      </w:r>
      <w:r w:rsidRPr="00007E31">
        <w:rPr>
          <w:rFonts w:ascii="Arial Narrow" w:hAnsi="Arial Narrow" w:cs="Arial"/>
          <w:b/>
          <w:sz w:val="22"/>
          <w:szCs w:val="22"/>
          <w:lang w:eastAsia="pl-PL"/>
        </w:rPr>
        <w:t xml:space="preserve">(art. 24 ust. 5 pkt. 1 ustawy </w:t>
      </w:r>
      <w:proofErr w:type="spellStart"/>
      <w:r w:rsidRPr="00007E31">
        <w:rPr>
          <w:rFonts w:ascii="Arial Narrow" w:hAnsi="Arial Narrow" w:cs="Arial"/>
          <w:b/>
          <w:sz w:val="22"/>
          <w:szCs w:val="22"/>
          <w:lang w:eastAsia="pl-PL"/>
        </w:rPr>
        <w:t>Pzp</w:t>
      </w:r>
      <w:proofErr w:type="spellEnd"/>
      <w:r w:rsidRPr="00007E31">
        <w:rPr>
          <w:rFonts w:ascii="Arial Narrow" w:hAnsi="Arial Narrow" w:cs="Arial"/>
          <w:b/>
          <w:sz w:val="22"/>
          <w:szCs w:val="22"/>
          <w:lang w:eastAsia="pl-PL"/>
        </w:rPr>
        <w:t>)</w:t>
      </w:r>
      <w:r w:rsidRPr="00007E31">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lastRenderedPageBreak/>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Default="00FE1688" w:rsidP="004E6381">
      <w:pPr>
        <w:suppressAutoHyphens w:val="0"/>
        <w:spacing w:before="120" w:line="276" w:lineRule="auto"/>
        <w:ind w:left="709" w:hanging="709"/>
        <w:jc w:val="both"/>
        <w:rPr>
          <w:rFonts w:ascii="Arial Narrow" w:hAnsi="Arial Narrow"/>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r w:rsidR="004E6381">
        <w:rPr>
          <w:rStyle w:val="tekstdokbold"/>
          <w:rFonts w:ascii="Arial Narrow" w:hAnsi="Arial Narrow"/>
          <w:b w:val="0"/>
          <w:bCs/>
          <w:sz w:val="22"/>
          <w:szCs w:val="22"/>
        </w:rPr>
        <w:t xml:space="preserve"> </w:t>
      </w:r>
      <w:r w:rsidRPr="00CF106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F1068">
        <w:rPr>
          <w:rFonts w:ascii="Arial Narrow" w:hAnsi="Arial Narrow"/>
          <w:bCs/>
          <w:sz w:val="22"/>
          <w:szCs w:val="22"/>
        </w:rPr>
        <w:t>pkt</w:t>
      </w:r>
      <w:proofErr w:type="spellEnd"/>
      <w:r w:rsidRPr="00CF1068">
        <w:rPr>
          <w:rFonts w:ascii="Arial Narrow" w:hAnsi="Arial Narrow"/>
          <w:bCs/>
          <w:sz w:val="22"/>
          <w:szCs w:val="22"/>
        </w:rPr>
        <w:t xml:space="preserve"> 1 ustawy </w:t>
      </w:r>
      <w:proofErr w:type="spellStart"/>
      <w:r w:rsidRPr="00CF1068">
        <w:rPr>
          <w:rFonts w:ascii="Arial Narrow" w:hAnsi="Arial Narrow"/>
          <w:bCs/>
          <w:sz w:val="22"/>
          <w:szCs w:val="22"/>
        </w:rPr>
        <w:t>Pzp</w:t>
      </w:r>
      <w:proofErr w:type="spellEnd"/>
      <w:r w:rsidR="00655D7C" w:rsidRPr="00CF1068">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w:t>
      </w:r>
      <w:r w:rsidR="0066114C">
        <w:rPr>
          <w:rFonts w:ascii="Arial Narrow" w:hAnsi="Arial Narrow"/>
          <w:sz w:val="22"/>
          <w:szCs w:val="22"/>
        </w:rPr>
        <w:t>szkania</w:t>
      </w:r>
      <w:r w:rsidRPr="00FE1688">
        <w:rPr>
          <w:rFonts w:ascii="Arial Narrow" w:hAnsi="Arial Narrow"/>
          <w:sz w:val="22"/>
          <w:szCs w:val="22"/>
        </w:rPr>
        <w:t xml:space="preserve">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lastRenderedPageBreak/>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0066114C">
        <w:rPr>
          <w:rFonts w:ascii="Arial Narrow" w:hAnsi="Arial Narrow"/>
          <w:bCs/>
          <w:iCs/>
          <w:sz w:val="22"/>
          <w:szCs w:val="22"/>
        </w:rPr>
        <w:t>każdy Wykonawca składa odrębnie lub W</w:t>
      </w:r>
      <w:r w:rsidRPr="00FE1688">
        <w:rPr>
          <w:rFonts w:ascii="Arial Narrow" w:hAnsi="Arial Narrow"/>
          <w:bCs/>
          <w:iCs/>
          <w:sz w:val="22"/>
          <w:szCs w:val="22"/>
        </w:rPr>
        <w:t>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52264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 xml:space="preserve">W celu potwierdzenia, że oferowane dostawy odpowiadają wymaganiom określonym przez Zamawiającego </w:t>
      </w:r>
      <w:r w:rsidRPr="00572347">
        <w:rPr>
          <w:rFonts w:ascii="Arial Narrow" w:hAnsi="Arial Narrow"/>
          <w:b/>
          <w:bCs/>
          <w:sz w:val="22"/>
          <w:szCs w:val="22"/>
        </w:rPr>
        <w:t>należy załączyć do oferty nast</w:t>
      </w:r>
      <w:r w:rsidR="002B0CA3" w:rsidRPr="00572347">
        <w:rPr>
          <w:rFonts w:ascii="Arial Narrow" w:hAnsi="Arial Narrow"/>
          <w:b/>
          <w:bCs/>
          <w:sz w:val="22"/>
          <w:szCs w:val="22"/>
        </w:rPr>
        <w:t>ępujące oświadczenie</w:t>
      </w:r>
      <w:r w:rsidRPr="001402D8">
        <w:rPr>
          <w:rFonts w:ascii="Arial Narrow" w:hAnsi="Arial Narrow"/>
          <w:bCs/>
          <w:sz w:val="22"/>
          <w:szCs w:val="22"/>
        </w:rPr>
        <w:t>:</w:t>
      </w:r>
    </w:p>
    <w:p w:rsidR="00F7673E" w:rsidRDefault="00FE1688" w:rsidP="00367486">
      <w:pPr>
        <w:pStyle w:val="Tekstpodstawowywcity"/>
        <w:spacing w:before="0"/>
        <w:ind w:left="709" w:hanging="709"/>
        <w:rPr>
          <w:rFonts w:ascii="Arial Narrow" w:hAnsi="Arial Narrow"/>
          <w:b w:val="0"/>
          <w:color w:val="000000"/>
          <w:sz w:val="22"/>
          <w:szCs w:val="22"/>
        </w:rPr>
      </w:pPr>
      <w:r w:rsidRPr="001D0594">
        <w:rPr>
          <w:rFonts w:ascii="Arial Narrow" w:hAnsi="Arial Narrow"/>
          <w:b w:val="0"/>
          <w:sz w:val="22"/>
          <w:szCs w:val="22"/>
        </w:rPr>
        <w:t>9.1.1.</w:t>
      </w:r>
      <w:r w:rsidRPr="001D0594">
        <w:rPr>
          <w:rFonts w:ascii="Arial Narrow" w:hAnsi="Arial Narrow"/>
          <w:b w:val="0"/>
          <w:sz w:val="22"/>
          <w:szCs w:val="22"/>
        </w:rPr>
        <w:tab/>
      </w:r>
      <w:r w:rsidR="00645D02" w:rsidRPr="001D0594">
        <w:rPr>
          <w:rFonts w:ascii="Arial Narrow" w:hAnsi="Arial Narrow"/>
          <w:b w:val="0"/>
          <w:sz w:val="22"/>
          <w:szCs w:val="22"/>
        </w:rPr>
        <w:t xml:space="preserve"> </w:t>
      </w:r>
      <w:r w:rsidR="001D0594" w:rsidRPr="001D0594">
        <w:rPr>
          <w:rFonts w:ascii="Arial Narrow" w:hAnsi="Arial Narrow"/>
          <w:b w:val="0"/>
          <w:sz w:val="22"/>
          <w:szCs w:val="22"/>
        </w:rPr>
        <w:t>Oświadczenie, iż oferowany przedmiot zamówienia</w:t>
      </w:r>
      <w:r w:rsidR="00F7673E">
        <w:rPr>
          <w:rFonts w:ascii="Arial Narrow" w:hAnsi="Arial Narrow"/>
          <w:b w:val="0"/>
          <w:sz w:val="22"/>
          <w:szCs w:val="22"/>
        </w:rPr>
        <w:t xml:space="preserve"> odpowiada określonym normom lub specyfikacją technicznym</w:t>
      </w:r>
      <w:r w:rsidR="001D0594" w:rsidRPr="001D0594">
        <w:rPr>
          <w:rFonts w:ascii="Arial Narrow" w:hAnsi="Arial Narrow"/>
          <w:b w:val="0"/>
          <w:color w:val="000000"/>
          <w:sz w:val="22"/>
          <w:szCs w:val="22"/>
        </w:rPr>
        <w:t xml:space="preserve"> </w:t>
      </w:r>
      <w:r w:rsidR="00F7673E">
        <w:rPr>
          <w:rFonts w:ascii="Arial Narrow" w:hAnsi="Arial Narrow"/>
          <w:b w:val="0"/>
          <w:color w:val="000000"/>
          <w:sz w:val="22"/>
          <w:szCs w:val="22"/>
        </w:rPr>
        <w:t xml:space="preserve">Produkty zakwalifikowane jako wyroby medyczne w rozumieniu </w:t>
      </w:r>
      <w:r w:rsidR="001D0594" w:rsidRPr="001D0594">
        <w:rPr>
          <w:rFonts w:ascii="Arial Narrow" w:hAnsi="Arial Narrow"/>
          <w:b w:val="0"/>
          <w:color w:val="000000"/>
          <w:sz w:val="22"/>
          <w:szCs w:val="22"/>
        </w:rPr>
        <w:t>Ustawy z dnia 20 maja 2010 r. o wyr</w:t>
      </w:r>
      <w:r w:rsidR="00F7673E">
        <w:rPr>
          <w:rFonts w:ascii="Arial Narrow" w:hAnsi="Arial Narrow"/>
          <w:b w:val="0"/>
          <w:color w:val="000000"/>
          <w:sz w:val="22"/>
          <w:szCs w:val="22"/>
        </w:rPr>
        <w:t>obach medy</w:t>
      </w:r>
      <w:r w:rsidR="00195DB3">
        <w:rPr>
          <w:rFonts w:ascii="Arial Narrow" w:hAnsi="Arial Narrow"/>
          <w:b w:val="0"/>
          <w:color w:val="000000"/>
          <w:sz w:val="22"/>
          <w:szCs w:val="22"/>
        </w:rPr>
        <w:t xml:space="preserve">cznych (Dz. U. z 2017 r.  poz. </w:t>
      </w:r>
      <w:r w:rsidR="00F7673E">
        <w:rPr>
          <w:rFonts w:ascii="Arial Narrow" w:hAnsi="Arial Narrow"/>
          <w:b w:val="0"/>
          <w:color w:val="000000"/>
          <w:sz w:val="22"/>
          <w:szCs w:val="22"/>
        </w:rPr>
        <w:t>211</w:t>
      </w:r>
      <w:r w:rsidR="001D0594" w:rsidRPr="001D0594">
        <w:rPr>
          <w:rFonts w:ascii="Arial Narrow" w:hAnsi="Arial Narrow"/>
          <w:b w:val="0"/>
          <w:color w:val="000000"/>
          <w:sz w:val="22"/>
          <w:szCs w:val="22"/>
        </w:rPr>
        <w:t>)</w:t>
      </w:r>
      <w:r w:rsidR="00F7673E">
        <w:rPr>
          <w:rFonts w:ascii="Arial Narrow" w:hAnsi="Arial Narrow"/>
          <w:b w:val="0"/>
          <w:color w:val="000000"/>
          <w:sz w:val="22"/>
          <w:szCs w:val="22"/>
        </w:rPr>
        <w:t>:</w:t>
      </w:r>
      <w:r w:rsidR="00195DB3" w:rsidRPr="00195DB3">
        <w:rPr>
          <w:rFonts w:ascii="Arial Narrow" w:hAnsi="Arial Narrow" w:cs="Arial"/>
          <w:sz w:val="22"/>
          <w:szCs w:val="22"/>
        </w:rPr>
        <w:t xml:space="preserve"> </w:t>
      </w:r>
    </w:p>
    <w:p w:rsidR="007717DD" w:rsidRDefault="00F7673E" w:rsidP="00367486">
      <w:pPr>
        <w:pStyle w:val="Tekstpodstawowywcity"/>
        <w:spacing w:before="0"/>
        <w:ind w:left="709"/>
        <w:rPr>
          <w:rFonts w:ascii="Arial Narrow" w:hAnsi="Arial Narrow"/>
          <w:b w:val="0"/>
          <w:color w:val="000000"/>
          <w:sz w:val="22"/>
          <w:szCs w:val="22"/>
        </w:rPr>
      </w:pPr>
      <w:r>
        <w:rPr>
          <w:rFonts w:ascii="Arial Narrow" w:hAnsi="Arial Narrow"/>
          <w:b w:val="0"/>
          <w:color w:val="000000"/>
          <w:sz w:val="22"/>
          <w:szCs w:val="22"/>
        </w:rPr>
        <w:t xml:space="preserve">- certyfikat zgodności </w:t>
      </w:r>
      <w:r w:rsidR="007717DD">
        <w:rPr>
          <w:rFonts w:ascii="Arial Narrow" w:hAnsi="Arial Narrow"/>
          <w:b w:val="0"/>
          <w:color w:val="000000"/>
          <w:sz w:val="22"/>
          <w:szCs w:val="22"/>
        </w:rPr>
        <w:t>– wystawiony przez jednostkę notyfikującą,</w:t>
      </w:r>
    </w:p>
    <w:p w:rsidR="002B0CA3" w:rsidRDefault="007717DD" w:rsidP="00367486">
      <w:pPr>
        <w:pStyle w:val="Tekstpodstawowywcity"/>
        <w:spacing w:before="0"/>
        <w:ind w:firstLine="709"/>
        <w:rPr>
          <w:rFonts w:ascii="Arial Narrow" w:hAnsi="Arial Narrow"/>
          <w:b w:val="0"/>
          <w:color w:val="000000"/>
          <w:sz w:val="22"/>
          <w:szCs w:val="22"/>
        </w:rPr>
      </w:pPr>
      <w:r>
        <w:rPr>
          <w:rFonts w:ascii="Arial Narrow" w:hAnsi="Arial Narrow"/>
          <w:b w:val="0"/>
          <w:color w:val="000000"/>
          <w:sz w:val="22"/>
          <w:szCs w:val="22"/>
        </w:rPr>
        <w:t>- deklaracja zgodności wystawiona przez producenta, że wyrób jest zgodny z norm</w:t>
      </w:r>
      <w:r w:rsidR="002B0CA3">
        <w:rPr>
          <w:rFonts w:ascii="Arial Narrow" w:hAnsi="Arial Narrow"/>
          <w:b w:val="0"/>
          <w:color w:val="000000"/>
          <w:sz w:val="22"/>
          <w:szCs w:val="22"/>
        </w:rPr>
        <w:t>ami</w:t>
      </w:r>
    </w:p>
    <w:p w:rsidR="002B0CA3" w:rsidRDefault="002B0CA3" w:rsidP="00367486">
      <w:pPr>
        <w:pStyle w:val="Tekstpodstawowywcity"/>
        <w:spacing w:before="0"/>
        <w:ind w:left="709"/>
        <w:rPr>
          <w:rFonts w:ascii="Arial Narrow" w:hAnsi="Arial Narrow"/>
          <w:b w:val="0"/>
          <w:color w:val="000000"/>
          <w:sz w:val="22"/>
          <w:szCs w:val="22"/>
        </w:rPr>
      </w:pPr>
      <w:r>
        <w:rPr>
          <w:rFonts w:ascii="Arial Narrow" w:hAnsi="Arial Narrow"/>
          <w:b w:val="0"/>
          <w:color w:val="000000"/>
          <w:sz w:val="22"/>
          <w:szCs w:val="22"/>
        </w:rPr>
        <w:t xml:space="preserve">- zgłoszenie wyrobu medycznego do Prezesa Urzędu Rejestracji Produktów Leczniczych, wyrobów Medycznych i Produktów </w:t>
      </w:r>
      <w:proofErr w:type="spellStart"/>
      <w:r>
        <w:rPr>
          <w:rFonts w:ascii="Arial Narrow" w:hAnsi="Arial Narrow"/>
          <w:b w:val="0"/>
          <w:color w:val="000000"/>
          <w:sz w:val="22"/>
          <w:szCs w:val="22"/>
        </w:rPr>
        <w:t>Biobójczych</w:t>
      </w:r>
      <w:proofErr w:type="spellEnd"/>
      <w:r>
        <w:rPr>
          <w:rFonts w:ascii="Arial Narrow" w:hAnsi="Arial Narrow"/>
          <w:b w:val="0"/>
          <w:color w:val="000000"/>
          <w:sz w:val="22"/>
          <w:szCs w:val="22"/>
        </w:rPr>
        <w:t xml:space="preserve"> o wprowadzeniu wyrobu medycznego na terytorium RP.</w:t>
      </w:r>
    </w:p>
    <w:p w:rsidR="00367486" w:rsidRDefault="00367486" w:rsidP="00367486">
      <w:pPr>
        <w:pStyle w:val="Tekstpodstawowywcity"/>
        <w:spacing w:before="0"/>
        <w:ind w:left="709"/>
        <w:rPr>
          <w:rFonts w:ascii="Arial Narrow" w:hAnsi="Arial Narrow"/>
          <w:b w:val="0"/>
          <w:color w:val="000000"/>
          <w:sz w:val="22"/>
          <w:szCs w:val="22"/>
        </w:rPr>
      </w:pPr>
    </w:p>
    <w:p w:rsidR="001D0594" w:rsidRPr="001D0594" w:rsidRDefault="001D0594" w:rsidP="00254059">
      <w:pPr>
        <w:pStyle w:val="Tekstpodstawowywcity"/>
        <w:spacing w:before="0"/>
        <w:rPr>
          <w:rFonts w:ascii="Arial Narrow" w:hAnsi="Arial Narrow"/>
          <w:b w:val="0"/>
          <w:sz w:val="22"/>
          <w:szCs w:val="22"/>
        </w:rPr>
      </w:pPr>
      <w:r w:rsidRPr="001D0594">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w:t>
      </w:r>
      <w:r w:rsidR="00E57F4B">
        <w:rPr>
          <w:rFonts w:ascii="Arial Narrow" w:hAnsi="Arial Narrow"/>
          <w:b w:val="0"/>
          <w:sz w:val="22"/>
          <w:szCs w:val="22"/>
        </w:rPr>
        <w:t xml:space="preserve">żde żądanie Zamawiającego </w:t>
      </w:r>
      <w:r w:rsidR="00E57F4B" w:rsidRPr="00AD111B">
        <w:rPr>
          <w:rFonts w:ascii="Arial Narrow" w:hAnsi="Arial Narrow" w:cs="Arial"/>
          <w:b w:val="0"/>
          <w:sz w:val="22"/>
          <w:szCs w:val="22"/>
        </w:rPr>
        <w:t>(jeżeli dotyczy)</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007E31">
        <w:rPr>
          <w:rFonts w:ascii="Arial Narrow" w:hAnsi="Arial Narrow"/>
          <w:b/>
          <w:sz w:val="22"/>
          <w:szCs w:val="22"/>
        </w:rPr>
        <w:t>12</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4F3772">
        <w:rPr>
          <w:rFonts w:ascii="Arial Narrow" w:hAnsi="Arial Narrow"/>
          <w:b/>
          <w:sz w:val="22"/>
          <w:szCs w:val="22"/>
        </w:rPr>
        <w:t>SA-381-3</w:t>
      </w:r>
      <w:r w:rsidR="00B52D37">
        <w:rPr>
          <w:rFonts w:ascii="Arial Narrow" w:hAnsi="Arial Narrow"/>
          <w:b/>
          <w:sz w:val="22"/>
          <w:szCs w:val="22"/>
        </w:rPr>
        <w:t>/1</w:t>
      </w:r>
      <w:r w:rsidR="004F3772">
        <w:rPr>
          <w:rFonts w:ascii="Arial Narrow" w:hAnsi="Arial Narrow"/>
          <w:b/>
          <w:sz w:val="22"/>
          <w:szCs w:val="22"/>
        </w:rPr>
        <w:t>9</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B243FA" w:rsidRPr="00D30755" w:rsidRDefault="00C173C2" w:rsidP="00B243FA">
            <w:pPr>
              <w:pStyle w:val="Tekstpodstawowy3"/>
              <w:spacing w:after="0"/>
              <w:jc w:val="center"/>
              <w:rPr>
                <w:rFonts w:ascii="Arial Narrow" w:hAnsi="Arial Narrow" w:cs="Arial"/>
                <w:b/>
                <w:bCs/>
                <w:color w:val="000000"/>
                <w:sz w:val="22"/>
                <w:szCs w:val="22"/>
              </w:rPr>
            </w:pPr>
            <w:r w:rsidRPr="00FE1688">
              <w:rPr>
                <w:rFonts w:ascii="Arial Narrow" w:hAnsi="Arial Narrow" w:cs="Arial"/>
                <w:sz w:val="22"/>
                <w:szCs w:val="22"/>
              </w:rPr>
              <w:t>„</w:t>
            </w:r>
            <w:proofErr w:type="spellStart"/>
            <w:r w:rsidRPr="00D30755">
              <w:rPr>
                <w:rFonts w:ascii="Arial Narrow" w:hAnsi="Arial Narrow"/>
                <w:b/>
                <w:sz w:val="22"/>
                <w:szCs w:val="22"/>
              </w:rPr>
              <w:t>Zakup</w:t>
            </w:r>
            <w:proofErr w:type="spellEnd"/>
            <w:r w:rsidRPr="00D30755">
              <w:rPr>
                <w:rFonts w:ascii="Arial Narrow" w:hAnsi="Arial Narrow"/>
                <w:b/>
                <w:sz w:val="22"/>
                <w:szCs w:val="22"/>
              </w:rPr>
              <w:t xml:space="preserve"> </w:t>
            </w:r>
            <w:proofErr w:type="spellStart"/>
            <w:r w:rsidRPr="00D30755">
              <w:rPr>
                <w:rFonts w:ascii="Arial Narrow" w:hAnsi="Arial Narrow"/>
                <w:b/>
                <w:sz w:val="22"/>
                <w:szCs w:val="22"/>
              </w:rPr>
              <w:t>i</w:t>
            </w:r>
            <w:proofErr w:type="spellEnd"/>
            <w:r w:rsidRPr="00D30755">
              <w:rPr>
                <w:rFonts w:ascii="Arial Narrow" w:hAnsi="Arial Narrow"/>
                <w:b/>
                <w:sz w:val="22"/>
                <w:szCs w:val="22"/>
              </w:rPr>
              <w:t xml:space="preserve"> </w:t>
            </w:r>
            <w:proofErr w:type="spellStart"/>
            <w:r w:rsidRPr="00D30755">
              <w:rPr>
                <w:rFonts w:ascii="Arial Narrow" w:hAnsi="Arial Narrow"/>
                <w:b/>
                <w:sz w:val="22"/>
                <w:szCs w:val="22"/>
              </w:rPr>
              <w:t>dostawa</w:t>
            </w:r>
            <w:proofErr w:type="spellEnd"/>
            <w:r w:rsidRPr="00D30755">
              <w:rPr>
                <w:rFonts w:ascii="Arial Narrow" w:hAnsi="Arial Narrow"/>
                <w:b/>
                <w:sz w:val="22"/>
                <w:szCs w:val="22"/>
              </w:rPr>
              <w:t xml:space="preserve"> </w:t>
            </w:r>
            <w:proofErr w:type="spellStart"/>
            <w:r w:rsidR="004E6381">
              <w:rPr>
                <w:rFonts w:ascii="Arial Narrow" w:hAnsi="Arial Narrow" w:cs="Arial"/>
                <w:b/>
                <w:sz w:val="22"/>
                <w:szCs w:val="22"/>
              </w:rPr>
              <w:t>sprzętu</w:t>
            </w:r>
            <w:proofErr w:type="spellEnd"/>
            <w:r w:rsidR="004E6381">
              <w:rPr>
                <w:rFonts w:ascii="Arial Narrow" w:hAnsi="Arial Narrow" w:cs="Arial"/>
                <w:b/>
                <w:sz w:val="22"/>
                <w:szCs w:val="22"/>
              </w:rPr>
              <w:t xml:space="preserve"> </w:t>
            </w:r>
            <w:proofErr w:type="spellStart"/>
            <w:r w:rsidR="004E6381">
              <w:rPr>
                <w:rFonts w:ascii="Arial Narrow" w:hAnsi="Arial Narrow" w:cs="Arial"/>
                <w:b/>
                <w:sz w:val="22"/>
                <w:szCs w:val="22"/>
              </w:rPr>
              <w:t>medycznego</w:t>
            </w:r>
            <w:proofErr w:type="spellEnd"/>
            <w:r w:rsidR="004E6381">
              <w:rPr>
                <w:rFonts w:ascii="Arial Narrow" w:hAnsi="Arial Narrow" w:cs="Arial"/>
                <w:b/>
                <w:sz w:val="22"/>
                <w:szCs w:val="22"/>
              </w:rPr>
              <w:t xml:space="preserve"> </w:t>
            </w:r>
            <w:proofErr w:type="spellStart"/>
            <w:r w:rsidR="004E6381">
              <w:rPr>
                <w:rFonts w:ascii="Arial Narrow" w:hAnsi="Arial Narrow" w:cs="Arial"/>
                <w:b/>
                <w:sz w:val="22"/>
                <w:szCs w:val="22"/>
              </w:rPr>
              <w:t>jedno</w:t>
            </w:r>
            <w:r w:rsidR="00572347" w:rsidRPr="00572347">
              <w:rPr>
                <w:rFonts w:ascii="Arial Narrow" w:hAnsi="Arial Narrow" w:cs="Arial"/>
                <w:b/>
                <w:sz w:val="22"/>
                <w:szCs w:val="22"/>
              </w:rPr>
              <w:t>razowego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użytku</w:t>
            </w:r>
            <w:proofErr w:type="spellEnd"/>
            <w:r w:rsidR="00572347" w:rsidRPr="00572347">
              <w:rPr>
                <w:rFonts w:ascii="Arial Narrow" w:hAnsi="Arial Narrow" w:cs="Arial"/>
                <w:b/>
                <w:sz w:val="22"/>
                <w:szCs w:val="22"/>
              </w:rPr>
              <w:t xml:space="preserve"> </w:t>
            </w:r>
          </w:p>
          <w:p w:rsidR="00FE1688" w:rsidRPr="00FE1688" w:rsidRDefault="00FE1688" w:rsidP="00BE4A34">
            <w:pPr>
              <w:autoSpaceDE w:val="0"/>
              <w:spacing w:line="276" w:lineRule="auto"/>
              <w:ind w:right="-1"/>
              <w:jc w:val="center"/>
              <w:rPr>
                <w:rFonts w:ascii="Arial Narrow" w:hAnsi="Arial Narrow"/>
                <w:b/>
                <w:bCs/>
              </w:rPr>
            </w:pPr>
          </w:p>
          <w:p w:rsidR="00FE1688" w:rsidRPr="00FE1688" w:rsidRDefault="00FE1688" w:rsidP="00BE4A34">
            <w:pPr>
              <w:pStyle w:val="Tekstpodstawowy"/>
              <w:spacing w:line="360" w:lineRule="auto"/>
              <w:ind w:right="-74"/>
              <w:jc w:val="center"/>
              <w:rPr>
                <w:rFonts w:ascii="Arial Narrow" w:hAnsi="Arial Narrow"/>
                <w:b/>
              </w:rPr>
            </w:pP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910DAF">
        <w:rPr>
          <w:rFonts w:ascii="Arial Narrow" w:hAnsi="Arial Narrow"/>
          <w:b/>
          <w:i w:val="0"/>
          <w:sz w:val="22"/>
          <w:szCs w:val="22"/>
        </w:rPr>
        <w:t>03.04.</w:t>
      </w:r>
      <w:r w:rsidR="004F3772">
        <w:rPr>
          <w:rFonts w:ascii="Arial Narrow" w:hAnsi="Arial Narrow"/>
          <w:b/>
          <w:i w:val="0"/>
          <w:sz w:val="22"/>
          <w:szCs w:val="22"/>
        </w:rPr>
        <w:t>2019</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lastRenderedPageBreak/>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w:t>
      </w:r>
      <w:r w:rsidR="0066114C">
        <w:rPr>
          <w:rFonts w:ascii="Arial Narrow" w:hAnsi="Arial Narrow" w:cs="Arial"/>
          <w:sz w:val="22"/>
          <w:szCs w:val="22"/>
          <w:lang w:eastAsia="pl-PL"/>
        </w:rPr>
        <w:t>ezwłocznie zawiadamiając o tym W</w:t>
      </w:r>
      <w:r w:rsidRPr="00FE1688">
        <w:rPr>
          <w:rFonts w:ascii="Arial Narrow" w:hAnsi="Arial Narrow" w:cs="Arial"/>
          <w:sz w:val="22"/>
          <w:szCs w:val="22"/>
          <w:lang w:eastAsia="pl-PL"/>
        </w:rPr>
        <w:t>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910DAF">
        <w:rPr>
          <w:rFonts w:ascii="Arial Narrow" w:hAnsi="Arial Narrow"/>
          <w:b/>
          <w:sz w:val="22"/>
          <w:szCs w:val="22"/>
        </w:rPr>
        <w:t>03.04.</w:t>
      </w:r>
      <w:r w:rsidR="005326C9">
        <w:rPr>
          <w:rFonts w:ascii="Arial Narrow" w:hAnsi="Arial Narrow"/>
          <w:b/>
          <w:sz w:val="22"/>
          <w:szCs w:val="22"/>
        </w:rPr>
        <w:t>.</w:t>
      </w:r>
      <w:r w:rsidR="00204C73">
        <w:rPr>
          <w:rFonts w:ascii="Arial Narrow" w:hAnsi="Arial Narrow"/>
          <w:b/>
          <w:sz w:val="22"/>
          <w:szCs w:val="22"/>
        </w:rPr>
        <w:t>201</w:t>
      </w:r>
      <w:r w:rsidR="004F3772">
        <w:rPr>
          <w:rFonts w:ascii="Arial Narrow" w:hAnsi="Arial Narrow"/>
          <w:b/>
          <w:sz w:val="22"/>
          <w:szCs w:val="22"/>
        </w:rPr>
        <w:t>9</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910DAF">
        <w:rPr>
          <w:rFonts w:ascii="Arial Narrow" w:hAnsi="Arial Narrow"/>
          <w:b/>
          <w:sz w:val="22"/>
          <w:szCs w:val="22"/>
        </w:rPr>
        <w:t>03.04.</w:t>
      </w:r>
      <w:r w:rsidR="004F3772">
        <w:rPr>
          <w:rFonts w:ascii="Arial Narrow" w:hAnsi="Arial Narrow"/>
          <w:b/>
          <w:sz w:val="22"/>
          <w:szCs w:val="22"/>
        </w:rPr>
        <w:t>2019</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E1688" w:rsidRPr="00FE1688" w:rsidRDefault="00FE1688" w:rsidP="00FE1688">
      <w:pPr>
        <w:pStyle w:val="normalny0"/>
        <w:tabs>
          <w:tab w:val="left" w:pos="720"/>
        </w:tabs>
        <w:spacing w:before="120" w:line="276" w:lineRule="auto"/>
        <w:ind w:left="720" w:hanging="720"/>
        <w:jc w:val="both"/>
        <w:rPr>
          <w:rFonts w:ascii="Arial Narrow" w:hAnsi="Arial Narrow"/>
          <w:sz w:val="22"/>
          <w:szCs w:val="22"/>
        </w:rPr>
      </w:pPr>
      <w:r w:rsidRPr="00FE1688">
        <w:rPr>
          <w:rFonts w:ascii="Arial Narrow" w:hAnsi="Arial Narrow"/>
          <w:sz w:val="22"/>
          <w:szCs w:val="22"/>
        </w:rPr>
        <w:t>16.1.</w:t>
      </w:r>
      <w:r w:rsidRPr="00FE1688">
        <w:rPr>
          <w:rFonts w:ascii="Arial Narrow" w:hAnsi="Arial Narrow"/>
          <w:sz w:val="22"/>
          <w:szCs w:val="22"/>
        </w:rPr>
        <w:tab/>
        <w:t>Oferty zostaną ocenione przez Zamawiającego w oparciu o następujące kryteria i ich wagę:</w:t>
      </w:r>
    </w:p>
    <w:p w:rsidR="00FE1688" w:rsidRPr="00FE1688" w:rsidRDefault="00FE1688" w:rsidP="00FE1688">
      <w:pPr>
        <w:pStyle w:val="normalny0"/>
        <w:spacing w:line="276" w:lineRule="auto"/>
        <w:ind w:left="720"/>
        <w:rPr>
          <w:rFonts w:ascii="Arial Narrow" w:hAnsi="Arial Narrow"/>
          <w:sz w:val="22"/>
          <w:szCs w:val="22"/>
        </w:rPr>
      </w:pPr>
    </w:p>
    <w:p w:rsidR="00FE1688" w:rsidRPr="00FE1688" w:rsidRDefault="00FE1688" w:rsidP="00896D97">
      <w:pPr>
        <w:pStyle w:val="normalny0"/>
        <w:spacing w:line="276" w:lineRule="auto"/>
        <w:ind w:left="720"/>
        <w:rPr>
          <w:rFonts w:ascii="Arial Narrow" w:hAnsi="Arial Narrow"/>
          <w:b/>
          <w:sz w:val="22"/>
          <w:szCs w:val="22"/>
        </w:rPr>
      </w:pPr>
      <w:r w:rsidRPr="00FE1688">
        <w:rPr>
          <w:rFonts w:ascii="Arial Narrow" w:hAnsi="Arial Narrow"/>
          <w:b/>
          <w:sz w:val="22"/>
          <w:szCs w:val="22"/>
        </w:rPr>
        <w:t>Cena brutto – 60%</w:t>
      </w:r>
    </w:p>
    <w:p w:rsidR="00FE1688" w:rsidRPr="00FE1688" w:rsidRDefault="00896D97" w:rsidP="00896D97">
      <w:pPr>
        <w:pStyle w:val="normalny0"/>
        <w:spacing w:line="276" w:lineRule="auto"/>
        <w:rPr>
          <w:rFonts w:ascii="Arial Narrow" w:hAnsi="Arial Narrow"/>
          <w:b/>
          <w:sz w:val="22"/>
          <w:szCs w:val="22"/>
        </w:rPr>
      </w:pPr>
      <w:r>
        <w:rPr>
          <w:rFonts w:ascii="Arial Narrow" w:hAnsi="Arial Narrow"/>
          <w:b/>
          <w:sz w:val="22"/>
          <w:szCs w:val="22"/>
        </w:rPr>
        <w:t xml:space="preserve">               Termin dostawy – 4</w:t>
      </w:r>
      <w:r w:rsidR="00FE1688" w:rsidRPr="00FE1688">
        <w:rPr>
          <w:rFonts w:ascii="Arial Narrow" w:hAnsi="Arial Narrow"/>
          <w:b/>
          <w:sz w:val="22"/>
          <w:szCs w:val="22"/>
        </w:rPr>
        <w:t>0%</w:t>
      </w:r>
    </w:p>
    <w:p w:rsidR="00FE1688" w:rsidRPr="00FE1688" w:rsidRDefault="00FE1688" w:rsidP="00FE1688">
      <w:pPr>
        <w:pStyle w:val="normalny0"/>
        <w:spacing w:line="276" w:lineRule="auto"/>
        <w:ind w:left="720"/>
        <w:rPr>
          <w:rFonts w:ascii="Arial Narrow" w:hAnsi="Arial Narrow"/>
          <w:sz w:val="22"/>
          <w:szCs w:val="22"/>
        </w:rPr>
      </w:pPr>
    </w:p>
    <w:p w:rsidR="00896D97" w:rsidRPr="00531FE1" w:rsidRDefault="00896D97" w:rsidP="00896D97">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896D97" w:rsidRPr="00531FE1" w:rsidRDefault="00896D97" w:rsidP="00896D97">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896D97" w:rsidRPr="00A54D22" w:rsidRDefault="00896D97" w:rsidP="00896D97">
      <w:pPr>
        <w:autoSpaceDE w:val="0"/>
        <w:autoSpaceDN w:val="0"/>
        <w:adjustRightInd w:val="0"/>
        <w:jc w:val="both"/>
        <w:rPr>
          <w:rFonts w:ascii="Arial Narrow" w:hAnsi="Arial Narrow" w:cs="Century Gothic"/>
          <w:b/>
          <w:sz w:val="22"/>
          <w:szCs w:val="22"/>
        </w:rPr>
      </w:pPr>
    </w:p>
    <w:p w:rsidR="00896D97" w:rsidRPr="00A54D22" w:rsidRDefault="00896D97" w:rsidP="00896D97">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896D97" w:rsidRPr="00A54D22" w:rsidRDefault="00896D97" w:rsidP="00896D97">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896D97" w:rsidRPr="00A54D22" w:rsidRDefault="00896D97" w:rsidP="00896D97">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96D97" w:rsidRPr="00955503" w:rsidRDefault="00896D97" w:rsidP="00896D97">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2</w:t>
      </w:r>
      <w:r w:rsidRPr="00955503">
        <w:rPr>
          <w:rFonts w:ascii="Arial Narrow" w:hAnsi="Arial Narrow" w:cs="Century Gothic"/>
          <w:b/>
          <w:color w:val="000000"/>
          <w:spacing w:val="-3"/>
          <w:sz w:val="22"/>
          <w:szCs w:val="22"/>
          <w:u w:val="single"/>
        </w:rPr>
        <w:t xml:space="preserve">) </w:t>
      </w:r>
      <w:r w:rsidRPr="00955503">
        <w:rPr>
          <w:rFonts w:ascii="Arial Narrow" w:hAnsi="Arial Narrow" w:cs="Century Gothic"/>
          <w:b/>
          <w:bCs/>
          <w:sz w:val="22"/>
          <w:szCs w:val="22"/>
          <w:u w:val="single"/>
        </w:rPr>
        <w:t>Termin dostawy</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896D97" w:rsidRPr="00A54D22" w:rsidRDefault="00896D97" w:rsidP="00896D97">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4E6381" w:rsidRDefault="004E6381" w:rsidP="00896D97">
      <w:pPr>
        <w:rPr>
          <w:rFonts w:ascii="Arial Narrow" w:hAnsi="Arial Narrow" w:cs="Arial"/>
          <w:sz w:val="22"/>
          <w:szCs w:val="22"/>
        </w:rPr>
      </w:pPr>
    </w:p>
    <w:p w:rsidR="004F3772" w:rsidRDefault="00896D97" w:rsidP="00896D97">
      <w:pPr>
        <w:rPr>
          <w:rFonts w:ascii="Arial Narrow" w:hAnsi="Arial Narrow" w:cs="Arial"/>
          <w:sz w:val="22"/>
          <w:szCs w:val="22"/>
        </w:rPr>
      </w:pPr>
      <w:r w:rsidRPr="00955503">
        <w:rPr>
          <w:rFonts w:ascii="Arial Narrow" w:hAnsi="Arial Narrow" w:cs="Arial"/>
          <w:sz w:val="22"/>
          <w:szCs w:val="22"/>
        </w:rPr>
        <w:t>Ter</w:t>
      </w:r>
      <w:r w:rsidR="00241D70">
        <w:rPr>
          <w:rFonts w:ascii="Arial Narrow" w:hAnsi="Arial Narrow" w:cs="Arial"/>
          <w:sz w:val="22"/>
          <w:szCs w:val="22"/>
        </w:rPr>
        <w:t>min dostawy</w:t>
      </w:r>
      <w:r w:rsidR="001D43B1">
        <w:rPr>
          <w:rFonts w:ascii="Arial Narrow" w:hAnsi="Arial Narrow" w:cs="Arial"/>
          <w:sz w:val="22"/>
          <w:szCs w:val="22"/>
        </w:rPr>
        <w:t xml:space="preserve"> dla pakietu nr 1-11</w:t>
      </w:r>
      <w:r w:rsidR="004F3772">
        <w:rPr>
          <w:rFonts w:ascii="Arial Narrow" w:hAnsi="Arial Narrow" w:cs="Arial"/>
          <w:sz w:val="22"/>
          <w:szCs w:val="22"/>
        </w:rPr>
        <w:t>:</w:t>
      </w:r>
    </w:p>
    <w:p w:rsidR="001D4D68" w:rsidRDefault="001D4D68" w:rsidP="00896D97">
      <w:pPr>
        <w:rPr>
          <w:rFonts w:ascii="Arial Narrow" w:hAnsi="Arial Narrow" w:cs="Arial"/>
          <w:sz w:val="22"/>
          <w:szCs w:val="22"/>
        </w:rPr>
      </w:pPr>
    </w:p>
    <w:p w:rsidR="00896D97" w:rsidRDefault="00241D70" w:rsidP="00896D97">
      <w:pPr>
        <w:rPr>
          <w:rFonts w:ascii="Arial Narrow" w:hAnsi="Arial Narrow" w:cs="Arial"/>
          <w:sz w:val="22"/>
          <w:szCs w:val="22"/>
        </w:rPr>
      </w:pPr>
      <w:r>
        <w:rPr>
          <w:rFonts w:ascii="Arial Narrow" w:hAnsi="Arial Narrow" w:cs="Arial"/>
          <w:sz w:val="22"/>
          <w:szCs w:val="22"/>
        </w:rPr>
        <w:t xml:space="preserve">3 dni robocze </w:t>
      </w:r>
      <w:r w:rsidR="004F3772">
        <w:rPr>
          <w:rFonts w:ascii="Arial Narrow" w:hAnsi="Arial Narrow" w:cs="Arial"/>
          <w:sz w:val="22"/>
          <w:szCs w:val="22"/>
        </w:rPr>
        <w:t xml:space="preserve">     </w:t>
      </w:r>
      <w:r>
        <w:rPr>
          <w:rFonts w:ascii="Arial Narrow" w:hAnsi="Arial Narrow" w:cs="Arial"/>
          <w:sz w:val="22"/>
          <w:szCs w:val="22"/>
        </w:rPr>
        <w:t>- 3 punkty</w:t>
      </w:r>
    </w:p>
    <w:p w:rsidR="00241D70" w:rsidRDefault="00241D70" w:rsidP="00896D97">
      <w:pPr>
        <w:rPr>
          <w:rFonts w:ascii="Arial Narrow" w:hAnsi="Arial Narrow" w:cs="Arial"/>
          <w:sz w:val="22"/>
          <w:szCs w:val="22"/>
        </w:rPr>
      </w:pPr>
      <w:r>
        <w:rPr>
          <w:rFonts w:ascii="Arial Narrow" w:hAnsi="Arial Narrow" w:cs="Arial"/>
          <w:sz w:val="22"/>
          <w:szCs w:val="22"/>
        </w:rPr>
        <w:t xml:space="preserve">2 dni robocze </w:t>
      </w:r>
      <w:r w:rsidR="004F3772">
        <w:rPr>
          <w:rFonts w:ascii="Arial Narrow" w:hAnsi="Arial Narrow" w:cs="Arial"/>
          <w:sz w:val="22"/>
          <w:szCs w:val="22"/>
        </w:rPr>
        <w:t xml:space="preserve">    </w:t>
      </w:r>
      <w:r>
        <w:rPr>
          <w:rFonts w:ascii="Arial Narrow" w:hAnsi="Arial Narrow" w:cs="Arial"/>
          <w:sz w:val="22"/>
          <w:szCs w:val="22"/>
        </w:rPr>
        <w:t>– 4 punkty</w:t>
      </w:r>
    </w:p>
    <w:p w:rsidR="00241D70" w:rsidRDefault="00241D70" w:rsidP="00896D97">
      <w:pPr>
        <w:rPr>
          <w:rFonts w:ascii="Arial Narrow" w:hAnsi="Arial Narrow" w:cs="Arial"/>
          <w:sz w:val="22"/>
          <w:szCs w:val="22"/>
        </w:rPr>
      </w:pPr>
      <w:r>
        <w:rPr>
          <w:rFonts w:ascii="Arial Narrow" w:hAnsi="Arial Narrow" w:cs="Arial"/>
          <w:sz w:val="22"/>
          <w:szCs w:val="22"/>
        </w:rPr>
        <w:t xml:space="preserve">1 dzień </w:t>
      </w:r>
      <w:r w:rsidR="004F3772">
        <w:rPr>
          <w:rFonts w:ascii="Arial Narrow" w:hAnsi="Arial Narrow" w:cs="Arial"/>
          <w:sz w:val="22"/>
          <w:szCs w:val="22"/>
        </w:rPr>
        <w:t xml:space="preserve">roboczy </w:t>
      </w:r>
      <w:r>
        <w:rPr>
          <w:rFonts w:ascii="Arial Narrow" w:hAnsi="Arial Narrow" w:cs="Arial"/>
          <w:sz w:val="22"/>
          <w:szCs w:val="22"/>
        </w:rPr>
        <w:t>– 5 p</w:t>
      </w:r>
      <w:r w:rsidR="004F3772">
        <w:rPr>
          <w:rFonts w:ascii="Arial Narrow" w:hAnsi="Arial Narrow" w:cs="Arial"/>
          <w:sz w:val="22"/>
          <w:szCs w:val="22"/>
        </w:rPr>
        <w:t>un</w:t>
      </w:r>
      <w:r>
        <w:rPr>
          <w:rFonts w:ascii="Arial Narrow" w:hAnsi="Arial Narrow" w:cs="Arial"/>
          <w:sz w:val="22"/>
          <w:szCs w:val="22"/>
        </w:rPr>
        <w:t>któw</w:t>
      </w:r>
    </w:p>
    <w:p w:rsidR="001D4D68" w:rsidRDefault="001D4D68" w:rsidP="008D2AAC">
      <w:pPr>
        <w:rPr>
          <w:rFonts w:ascii="Arial Narrow" w:hAnsi="Arial Narrow" w:cs="Arial"/>
          <w:sz w:val="22"/>
          <w:szCs w:val="22"/>
        </w:rPr>
      </w:pPr>
    </w:p>
    <w:p w:rsidR="008D2AAC" w:rsidRDefault="008D2AAC" w:rsidP="008D2AAC">
      <w:pPr>
        <w:rPr>
          <w:rFonts w:ascii="Arial Narrow" w:hAnsi="Arial Narrow" w:cs="Arial"/>
          <w:sz w:val="22"/>
          <w:szCs w:val="22"/>
        </w:rPr>
      </w:pPr>
      <w:r w:rsidRPr="00955503">
        <w:rPr>
          <w:rFonts w:ascii="Arial Narrow" w:hAnsi="Arial Narrow" w:cs="Arial"/>
          <w:sz w:val="22"/>
          <w:szCs w:val="22"/>
        </w:rPr>
        <w:t>Ter</w:t>
      </w:r>
      <w:r w:rsidR="001D43B1">
        <w:rPr>
          <w:rFonts w:ascii="Arial Narrow" w:hAnsi="Arial Narrow" w:cs="Arial"/>
          <w:sz w:val="22"/>
          <w:szCs w:val="22"/>
        </w:rPr>
        <w:t>min dostawy dla pakietu nr 12</w:t>
      </w:r>
      <w:r>
        <w:rPr>
          <w:rFonts w:ascii="Arial Narrow" w:hAnsi="Arial Narrow" w:cs="Arial"/>
          <w:sz w:val="22"/>
          <w:szCs w:val="22"/>
        </w:rPr>
        <w:t>:</w:t>
      </w:r>
    </w:p>
    <w:p w:rsidR="00241D70" w:rsidRPr="009269BF" w:rsidRDefault="008D2AAC" w:rsidP="00241D70">
      <w:pPr>
        <w:rPr>
          <w:rFonts w:ascii="Arial Narrow" w:hAnsi="Arial Narrow" w:cs="Arial"/>
          <w:sz w:val="22"/>
          <w:szCs w:val="22"/>
        </w:rPr>
      </w:pPr>
      <w:r w:rsidRPr="009269BF">
        <w:rPr>
          <w:rFonts w:ascii="Arial Narrow" w:hAnsi="Arial Narrow" w:cs="Arial"/>
          <w:sz w:val="22"/>
          <w:szCs w:val="22"/>
        </w:rPr>
        <w:t>48 godz. – 1 punkt</w:t>
      </w:r>
    </w:p>
    <w:p w:rsidR="008D2AAC" w:rsidRPr="008D2AAC" w:rsidRDefault="008D2AAC" w:rsidP="00241D70">
      <w:pPr>
        <w:rPr>
          <w:rFonts w:ascii="Arial Narrow" w:hAnsi="Arial Narrow" w:cs="Arial"/>
          <w:color w:val="FF0000"/>
          <w:sz w:val="22"/>
          <w:szCs w:val="22"/>
        </w:rPr>
      </w:pPr>
      <w:r w:rsidRPr="009269BF">
        <w:rPr>
          <w:rFonts w:ascii="Arial Narrow" w:hAnsi="Arial Narrow" w:cs="Arial"/>
          <w:sz w:val="22"/>
          <w:szCs w:val="22"/>
        </w:rPr>
        <w:t xml:space="preserve">24 </w:t>
      </w:r>
      <w:proofErr w:type="spellStart"/>
      <w:r w:rsidRPr="009269BF">
        <w:rPr>
          <w:rFonts w:ascii="Arial Narrow" w:hAnsi="Arial Narrow" w:cs="Arial"/>
          <w:sz w:val="22"/>
          <w:szCs w:val="22"/>
        </w:rPr>
        <w:t>dodz</w:t>
      </w:r>
      <w:proofErr w:type="spellEnd"/>
      <w:r w:rsidRPr="009269BF">
        <w:rPr>
          <w:rFonts w:ascii="Arial Narrow" w:hAnsi="Arial Narrow" w:cs="Arial"/>
          <w:sz w:val="22"/>
          <w:szCs w:val="22"/>
        </w:rPr>
        <w:t>. – 5 punktów</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Pr="00FE1688">
        <w:rPr>
          <w:rFonts w:ascii="Arial Narrow" w:hAnsi="Arial Narrow" w:cs="Arial"/>
          <w:sz w:val="22"/>
          <w:szCs w:val="22"/>
        </w:rPr>
        <w:t>(Dz. U. z 2015 r. poz. 2164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lastRenderedPageBreak/>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66114C">
        <w:rPr>
          <w:rFonts w:ascii="Arial Narrow" w:hAnsi="Arial Narrow"/>
          <w:sz w:val="22"/>
          <w:szCs w:val="22"/>
        </w:rPr>
        <w:t xml:space="preserve">nawca przed podpisaniem umowy </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lastRenderedPageBreak/>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4C21CC">
        <w:rPr>
          <w:rFonts w:ascii="Arial Narrow" w:hAnsi="Arial Narrow"/>
          <w:sz w:val="22"/>
          <w:szCs w:val="22"/>
        </w:rPr>
        <w:t xml:space="preserve">               Joanna </w:t>
      </w:r>
      <w:proofErr w:type="spellStart"/>
      <w:r w:rsidR="004C21CC">
        <w:rPr>
          <w:rFonts w:ascii="Arial Narrow" w:hAnsi="Arial Narrow"/>
          <w:sz w:val="22"/>
          <w:szCs w:val="22"/>
        </w:rPr>
        <w:t>Klamecka</w:t>
      </w:r>
      <w:proofErr w:type="spellEnd"/>
      <w:r w:rsidR="004C21CC">
        <w:rPr>
          <w:rFonts w:ascii="Arial Narrow" w:hAnsi="Arial Narrow"/>
          <w:sz w:val="22"/>
          <w:szCs w:val="22"/>
        </w:rPr>
        <w:t xml:space="preserve"> Cicha,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252338" w:rsidRPr="00FE1688" w:rsidRDefault="00252338"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4F3772" w:rsidP="00BE4A34">
            <w:pPr>
              <w:tabs>
                <w:tab w:val="left" w:pos="360"/>
              </w:tabs>
              <w:jc w:val="both"/>
              <w:rPr>
                <w:rFonts w:ascii="Arial Narrow" w:hAnsi="Arial Narrow" w:cs="Arial"/>
              </w:rPr>
            </w:pPr>
            <w:r>
              <w:rPr>
                <w:rFonts w:ascii="Arial Narrow" w:hAnsi="Arial Narrow" w:cs="Arial"/>
              </w:rPr>
              <w:t>…………..2019</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EB5A66" w:rsidP="00BE4A34">
            <w:pPr>
              <w:tabs>
                <w:tab w:val="left" w:pos="360"/>
              </w:tabs>
              <w:jc w:val="both"/>
              <w:rPr>
                <w:rFonts w:ascii="Arial Narrow" w:hAnsi="Arial Narrow" w:cs="Arial"/>
              </w:rPr>
            </w:pPr>
            <w:r>
              <w:rPr>
                <w:rFonts w:ascii="Arial Narrow" w:hAnsi="Arial Narrow" w:cs="Arial"/>
              </w:rPr>
              <w:t xml:space="preserve">2 J. </w:t>
            </w:r>
            <w:proofErr w:type="spellStart"/>
            <w:r>
              <w:rPr>
                <w:rFonts w:ascii="Arial Narrow" w:hAnsi="Arial Narrow" w:cs="Arial"/>
              </w:rPr>
              <w:t>Klamecka</w:t>
            </w:r>
            <w:proofErr w:type="spellEnd"/>
            <w:r>
              <w:rPr>
                <w:rFonts w:ascii="Arial Narrow" w:hAnsi="Arial Narrow" w:cs="Arial"/>
              </w:rPr>
              <w:t xml:space="preserve">- Cicha             </w:t>
            </w:r>
            <w:r w:rsidR="005451E6" w:rsidRPr="006D558E">
              <w:rPr>
                <w:rFonts w:ascii="Arial Narrow" w:hAnsi="Arial Narrow" w:cs="Arial"/>
              </w:rPr>
              <w:t xml:space="preserve">       ………………….</w:t>
            </w:r>
          </w:p>
          <w:p w:rsidR="00714A58" w:rsidRDefault="00685E07" w:rsidP="00685E07">
            <w:pPr>
              <w:tabs>
                <w:tab w:val="left" w:pos="360"/>
              </w:tabs>
              <w:jc w:val="both"/>
              <w:rPr>
                <w:rFonts w:ascii="Arial Narrow" w:hAnsi="Arial Narrow" w:cs="Arial"/>
              </w:rPr>
            </w:pPr>
            <w:r>
              <w:rPr>
                <w:rFonts w:ascii="Arial Narrow" w:hAnsi="Arial Narrow" w:cs="Arial"/>
              </w:rPr>
              <w:t xml:space="preserve">3. H. </w:t>
            </w:r>
            <w:proofErr w:type="spellStart"/>
            <w:r>
              <w:rPr>
                <w:rFonts w:ascii="Arial Narrow" w:hAnsi="Arial Narrow" w:cs="Arial"/>
              </w:rPr>
              <w:t>Łodaj</w:t>
            </w:r>
            <w:proofErr w:type="spellEnd"/>
            <w:r>
              <w:rPr>
                <w:rFonts w:ascii="Arial Narrow" w:hAnsi="Arial Narrow" w:cs="Arial"/>
              </w:rPr>
              <w:t xml:space="preserve">                                    ………………….</w:t>
            </w:r>
          </w:p>
          <w:p w:rsidR="005451E6" w:rsidRPr="006D558E" w:rsidRDefault="00685E07" w:rsidP="00BE4A34">
            <w:pPr>
              <w:tabs>
                <w:tab w:val="left" w:pos="360"/>
              </w:tabs>
              <w:jc w:val="both"/>
              <w:rPr>
                <w:rFonts w:ascii="Arial Narrow" w:hAnsi="Arial Narrow" w:cs="Arial"/>
              </w:rPr>
            </w:pPr>
            <w:r>
              <w:rPr>
                <w:rFonts w:ascii="Arial Narrow" w:hAnsi="Arial Narrow" w:cs="Arial"/>
              </w:rPr>
              <w:t>4</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572347" w:rsidRPr="00FE1688" w:rsidRDefault="00572347"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4E6381">
        <w:rPr>
          <w:rFonts w:ascii="Arial Narrow" w:hAnsi="Arial Narrow"/>
          <w:b/>
          <w:sz w:val="22"/>
          <w:szCs w:val="22"/>
        </w:rPr>
        <w:t xml:space="preserve">umer sprawy: SA-381- </w:t>
      </w:r>
      <w:r w:rsidR="004F3772">
        <w:rPr>
          <w:rFonts w:ascii="Arial Narrow" w:hAnsi="Arial Narrow"/>
          <w:b/>
          <w:sz w:val="22"/>
          <w:szCs w:val="22"/>
        </w:rPr>
        <w:t>3/19</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Pr="00FE1688" w:rsidRDefault="00FE1688" w:rsidP="00B243FA">
      <w:pPr>
        <w:pStyle w:val="Tekstpodstawowy3"/>
        <w:spacing w:after="0"/>
        <w:jc w:val="center"/>
        <w:rPr>
          <w:rFonts w:ascii="Arial Narrow" w:hAnsi="Arial Narrow"/>
          <w:b/>
          <w:bCs/>
          <w:sz w:val="22"/>
          <w:szCs w:val="22"/>
        </w:rPr>
      </w:pPr>
      <w:r w:rsidRPr="00FE1688">
        <w:rPr>
          <w:rFonts w:ascii="Arial Narrow" w:hAnsi="Arial Narrow"/>
          <w:b/>
          <w:bCs/>
          <w:sz w:val="22"/>
          <w:szCs w:val="22"/>
        </w:rPr>
        <w:t>„</w:t>
      </w:r>
      <w:proofErr w:type="spellStart"/>
      <w:r w:rsidR="00B243FA" w:rsidRPr="00D30755">
        <w:rPr>
          <w:rFonts w:ascii="Arial Narrow" w:hAnsi="Arial Narrow"/>
          <w:b/>
          <w:sz w:val="22"/>
          <w:szCs w:val="22"/>
        </w:rPr>
        <w:t>Zakup</w:t>
      </w:r>
      <w:proofErr w:type="spellEnd"/>
      <w:r w:rsidR="00B243FA" w:rsidRPr="00D30755">
        <w:rPr>
          <w:rFonts w:ascii="Arial Narrow" w:hAnsi="Arial Narrow"/>
          <w:b/>
          <w:sz w:val="22"/>
          <w:szCs w:val="22"/>
        </w:rPr>
        <w:t xml:space="preserve"> </w:t>
      </w:r>
      <w:proofErr w:type="spellStart"/>
      <w:r w:rsidR="00B243FA" w:rsidRPr="00D30755">
        <w:rPr>
          <w:rFonts w:ascii="Arial Narrow" w:hAnsi="Arial Narrow"/>
          <w:b/>
          <w:sz w:val="22"/>
          <w:szCs w:val="22"/>
        </w:rPr>
        <w:t>i</w:t>
      </w:r>
      <w:proofErr w:type="spellEnd"/>
      <w:r w:rsidR="00B243FA" w:rsidRPr="00D30755">
        <w:rPr>
          <w:rFonts w:ascii="Arial Narrow" w:hAnsi="Arial Narrow"/>
          <w:b/>
          <w:sz w:val="22"/>
          <w:szCs w:val="22"/>
        </w:rPr>
        <w:t xml:space="preserve"> </w:t>
      </w:r>
      <w:proofErr w:type="spellStart"/>
      <w:r w:rsidR="00B243FA" w:rsidRPr="00D30755">
        <w:rPr>
          <w:rFonts w:ascii="Arial Narrow" w:hAnsi="Arial Narrow"/>
          <w:b/>
          <w:sz w:val="22"/>
          <w:szCs w:val="22"/>
        </w:rPr>
        <w:t>dostawa</w:t>
      </w:r>
      <w:proofErr w:type="spellEnd"/>
      <w:r w:rsidR="00B243FA" w:rsidRPr="00D30755">
        <w:rPr>
          <w:rFonts w:ascii="Arial Narrow" w:hAnsi="Arial Narrow"/>
          <w:b/>
          <w:sz w:val="22"/>
          <w:szCs w:val="22"/>
        </w:rPr>
        <w:t xml:space="preserve"> </w:t>
      </w:r>
      <w:proofErr w:type="spellStart"/>
      <w:r w:rsidR="004E6381">
        <w:rPr>
          <w:rFonts w:ascii="Arial Narrow" w:hAnsi="Arial Narrow" w:cs="Arial"/>
          <w:b/>
          <w:sz w:val="22"/>
          <w:szCs w:val="22"/>
        </w:rPr>
        <w:t>sprzętu</w:t>
      </w:r>
      <w:proofErr w:type="spellEnd"/>
      <w:r w:rsidR="004E6381">
        <w:rPr>
          <w:rFonts w:ascii="Arial Narrow" w:hAnsi="Arial Narrow" w:cs="Arial"/>
          <w:b/>
          <w:sz w:val="22"/>
          <w:szCs w:val="22"/>
        </w:rPr>
        <w:t xml:space="preserve"> </w:t>
      </w:r>
      <w:proofErr w:type="spellStart"/>
      <w:r w:rsidR="004E6381">
        <w:rPr>
          <w:rFonts w:ascii="Arial Narrow" w:hAnsi="Arial Narrow" w:cs="Arial"/>
          <w:b/>
          <w:sz w:val="22"/>
          <w:szCs w:val="22"/>
        </w:rPr>
        <w:t>medycznego</w:t>
      </w:r>
      <w:proofErr w:type="spellEnd"/>
      <w:r w:rsidR="004E6381">
        <w:rPr>
          <w:rFonts w:ascii="Arial Narrow" w:hAnsi="Arial Narrow" w:cs="Arial"/>
          <w:b/>
          <w:sz w:val="22"/>
          <w:szCs w:val="22"/>
        </w:rPr>
        <w:t xml:space="preserve"> </w:t>
      </w:r>
      <w:proofErr w:type="spellStart"/>
      <w:r w:rsidR="004E6381">
        <w:rPr>
          <w:rFonts w:ascii="Arial Narrow" w:hAnsi="Arial Narrow" w:cs="Arial"/>
          <w:b/>
          <w:sz w:val="22"/>
          <w:szCs w:val="22"/>
        </w:rPr>
        <w:t>jedno</w:t>
      </w:r>
      <w:r w:rsidR="00572347" w:rsidRPr="00572347">
        <w:rPr>
          <w:rFonts w:ascii="Arial Narrow" w:hAnsi="Arial Narrow" w:cs="Arial"/>
          <w:b/>
          <w:sz w:val="22"/>
          <w:szCs w:val="22"/>
        </w:rPr>
        <w:t>razowego</w:t>
      </w:r>
      <w:proofErr w:type="spellEnd"/>
      <w:r w:rsidR="00572347" w:rsidRPr="00572347">
        <w:rPr>
          <w:rFonts w:ascii="Arial Narrow" w:hAnsi="Arial Narrow" w:cs="Arial"/>
          <w:b/>
          <w:sz w:val="22"/>
          <w:szCs w:val="22"/>
        </w:rPr>
        <w:t xml:space="preserve"> </w:t>
      </w:r>
      <w:proofErr w:type="spellStart"/>
      <w:r w:rsidR="00572347" w:rsidRPr="00572347">
        <w:rPr>
          <w:rFonts w:ascii="Arial Narrow" w:hAnsi="Arial Narrow" w:cs="Arial"/>
          <w:b/>
          <w:sz w:val="22"/>
          <w:szCs w:val="22"/>
        </w:rPr>
        <w:t>użytku</w:t>
      </w:r>
      <w:proofErr w:type="spellEnd"/>
      <w:r w:rsidR="00572347" w:rsidRPr="00572347">
        <w:rPr>
          <w:rFonts w:ascii="Arial Narrow" w:hAnsi="Arial Narrow" w:cs="Arial"/>
          <w:b/>
          <w:sz w:val="22"/>
          <w:szCs w:val="22"/>
        </w:rPr>
        <w:t xml:space="preserve"> </w:t>
      </w:r>
    </w:p>
    <w:p w:rsidR="00FE1688" w:rsidRPr="00FE1688" w:rsidRDefault="00FE168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CC5D17"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xml:space="preserve">: </w:t>
            </w:r>
          </w:p>
          <w:p w:rsidR="001A0200" w:rsidRPr="006120CA" w:rsidRDefault="00CC5D17" w:rsidP="001A0200">
            <w:pPr>
              <w:spacing w:after="40"/>
              <w:jc w:val="both"/>
              <w:rPr>
                <w:rFonts w:ascii="Arial Narrow" w:hAnsi="Arial Narrow" w:cs="Segoe UI"/>
              </w:rPr>
            </w:pPr>
            <w:r>
              <w:rPr>
                <w:rFonts w:ascii="Arial Narrow" w:hAnsi="Arial Narrow" w:cs="Segoe UI"/>
                <w:sz w:val="22"/>
                <w:szCs w:val="22"/>
              </w:rPr>
              <w:t>tel. …………………………………………..</w:t>
            </w:r>
            <w:r w:rsidR="001A0200" w:rsidRPr="006120CA">
              <w:rPr>
                <w:rFonts w:ascii="Arial Narrow" w:hAnsi="Arial Narrow" w:cs="Segoe UI"/>
                <w:sz w:val="22"/>
                <w:szCs w:val="22"/>
              </w:rPr>
              <w:t>faks</w:t>
            </w:r>
            <w:r w:rsidR="001A0200"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CC5D17">
              <w:rPr>
                <w:rFonts w:ascii="Arial Narrow" w:hAnsi="Arial Narrow" w:cs="Segoe UI"/>
                <w:b/>
                <w:sz w:val="22"/>
                <w:szCs w:val="22"/>
              </w:rPr>
              <w:t>………………………………………………….………………………..………………..</w:t>
            </w:r>
            <w:r w:rsidRPr="006120CA">
              <w:rPr>
                <w:rFonts w:ascii="Arial Narrow" w:hAnsi="Arial Narrow" w:cs="Segoe UI"/>
                <w:b/>
                <w:sz w:val="22"/>
                <w:szCs w:val="22"/>
              </w:rPr>
              <w:t>……………………………………………………</w:t>
            </w:r>
            <w:r w:rsidR="00CC5D17">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FE1688" w:rsidRDefault="00FE1688" w:rsidP="00FE1688">
      <w:pPr>
        <w:jc w:val="center"/>
        <w:rPr>
          <w:rFonts w:ascii="Arial Narrow" w:hAnsi="Arial Narrow"/>
          <w:b/>
          <w:bCs/>
          <w:sz w:val="22"/>
          <w:szCs w:val="22"/>
        </w:rPr>
      </w:pPr>
    </w:p>
    <w:p w:rsidR="00FE1688" w:rsidRPr="00FE1688" w:rsidRDefault="001E50BA" w:rsidP="00FE1688">
      <w:pPr>
        <w:jc w:val="center"/>
        <w:rPr>
          <w:rFonts w:ascii="Arial Narrow" w:hAnsi="Arial Narrow"/>
          <w:b/>
          <w:bCs/>
          <w:sz w:val="22"/>
          <w:szCs w:val="22"/>
        </w:rPr>
      </w:pPr>
      <w:r>
        <w:rPr>
          <w:rFonts w:ascii="Arial Narrow" w:hAnsi="Arial Narrow"/>
          <w:b/>
          <w:bCs/>
          <w:sz w:val="22"/>
          <w:szCs w:val="22"/>
        </w:rPr>
        <w:t>Pakiet nr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n</w:t>
      </w:r>
      <w:r w:rsidRPr="009B15C2">
        <w:rPr>
          <w:sz w:val="22"/>
          <w:szCs w:val="22"/>
        </w:rPr>
        <w:t>etto:................................................................................................................PLN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b</w:t>
      </w:r>
      <w:r w:rsidRPr="009B15C2">
        <w:rPr>
          <w:sz w:val="22"/>
          <w:szCs w:val="22"/>
        </w:rPr>
        <w:t>rutto: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VAT: ..................................................%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zgodnie z formularzem cenowym.</w:t>
      </w:r>
    </w:p>
    <w:p w:rsidR="001E50BA" w:rsidRDefault="001E50BA" w:rsidP="001E50BA">
      <w:pPr>
        <w:pStyle w:val="Zwykytekst1"/>
        <w:spacing w:before="120" w:line="360" w:lineRule="auto"/>
        <w:jc w:val="both"/>
        <w:rPr>
          <w:rFonts w:ascii="Arial Narrow" w:hAnsi="Arial Narrow"/>
          <w:b/>
          <w:sz w:val="22"/>
          <w:szCs w:val="22"/>
        </w:rPr>
      </w:pPr>
    </w:p>
    <w:p w:rsidR="001E50BA" w:rsidRPr="00FE1688" w:rsidRDefault="009269BF" w:rsidP="001E50BA">
      <w:pPr>
        <w:pStyle w:val="Zwykytekst1"/>
        <w:spacing w:before="120" w:line="360" w:lineRule="auto"/>
        <w:jc w:val="both"/>
        <w:rPr>
          <w:rFonts w:ascii="Arial Narrow" w:hAnsi="Arial Narrow"/>
          <w:b/>
          <w:sz w:val="22"/>
          <w:szCs w:val="22"/>
        </w:rPr>
      </w:pPr>
      <w:r>
        <w:rPr>
          <w:rFonts w:ascii="Arial Narrow" w:hAnsi="Arial Narrow"/>
          <w:b/>
          <w:sz w:val="22"/>
          <w:szCs w:val="22"/>
        </w:rPr>
        <w:t xml:space="preserve">Dla pakietu nr 1-12 </w:t>
      </w:r>
      <w:r w:rsidR="001E50BA" w:rsidRPr="00FE1688">
        <w:rPr>
          <w:rFonts w:ascii="Arial Narrow" w:hAnsi="Arial Narrow"/>
          <w:b/>
          <w:sz w:val="22"/>
          <w:szCs w:val="22"/>
        </w:rPr>
        <w:t>ZOBOWIĄZUJEMY SIĘ</w:t>
      </w:r>
      <w:r w:rsidR="001E50BA" w:rsidRPr="00FE1688">
        <w:rPr>
          <w:rFonts w:ascii="Arial Narrow" w:hAnsi="Arial Narrow"/>
          <w:sz w:val="22"/>
          <w:szCs w:val="22"/>
        </w:rPr>
        <w:t xml:space="preserve"> do dostarczenia przedmiotu zamówienia </w:t>
      </w:r>
      <w:r w:rsidR="001E50BA" w:rsidRPr="00FE1688">
        <w:rPr>
          <w:rFonts w:ascii="Arial Narrow" w:hAnsi="Arial Narrow"/>
          <w:b/>
          <w:bCs/>
          <w:sz w:val="22"/>
          <w:szCs w:val="22"/>
        </w:rPr>
        <w:t>w terminie:</w:t>
      </w:r>
      <w:r w:rsidR="004E6381">
        <w:rPr>
          <w:rFonts w:ascii="Arial Narrow" w:hAnsi="Arial Narrow"/>
          <w:b/>
          <w:bCs/>
          <w:sz w:val="22"/>
          <w:szCs w:val="22"/>
        </w:rPr>
        <w:t>…………… dni roboczych</w:t>
      </w:r>
    </w:p>
    <w:p w:rsidR="001E50BA" w:rsidRPr="009B15C2" w:rsidRDefault="001E50BA" w:rsidP="001E50BA">
      <w:pPr>
        <w:tabs>
          <w:tab w:val="left" w:pos="510"/>
          <w:tab w:val="left" w:pos="680"/>
          <w:tab w:val="left" w:pos="793"/>
          <w:tab w:val="left" w:pos="2154"/>
          <w:tab w:val="left" w:pos="2381"/>
          <w:tab w:val="left" w:pos="3742"/>
          <w:tab w:val="left" w:pos="4082"/>
        </w:tabs>
        <w:jc w:val="both"/>
        <w:rPr>
          <w:b/>
          <w:color w:val="000080"/>
          <w:sz w:val="22"/>
          <w:szCs w:val="22"/>
        </w:rPr>
      </w:pPr>
    </w:p>
    <w:p w:rsidR="001E50BA" w:rsidRPr="00572347" w:rsidRDefault="001E50BA" w:rsidP="001E50BA">
      <w:pPr>
        <w:jc w:val="both"/>
        <w:rPr>
          <w:b/>
          <w:bCs/>
          <w:color w:val="0000FF"/>
          <w:sz w:val="22"/>
          <w:szCs w:val="22"/>
          <w:u w:val="single"/>
        </w:rPr>
      </w:pPr>
      <w:r w:rsidRPr="00572347">
        <w:rPr>
          <w:b/>
          <w:bCs/>
          <w:sz w:val="22"/>
          <w:szCs w:val="22"/>
          <w:u w:val="single"/>
        </w:rPr>
        <w:t>itd. wg potrzeb</w:t>
      </w:r>
    </w:p>
    <w:p w:rsidR="00FE1688" w:rsidRPr="00FE1688" w:rsidRDefault="00FE1688" w:rsidP="00FE1688">
      <w:pPr>
        <w:spacing w:before="60" w:after="60"/>
        <w:ind w:left="180"/>
        <w:rPr>
          <w:rFonts w:ascii="Arial Narrow" w:eastAsia="Arial" w:hAnsi="Arial Narrow"/>
          <w:sz w:val="22"/>
          <w:szCs w:val="22"/>
        </w:rPr>
      </w:pPr>
    </w:p>
    <w:p w:rsidR="00FE1688" w:rsidRPr="00FE1688" w:rsidRDefault="00FE1688" w:rsidP="00FE1688">
      <w:pPr>
        <w:pStyle w:val="Zwykytekst1"/>
        <w:ind w:left="360"/>
        <w:jc w:val="both"/>
        <w:rPr>
          <w:rFonts w:ascii="Arial Narrow" w:hAnsi="Arial Narrow"/>
          <w:b/>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lastRenderedPageBreak/>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4E6381" w:rsidRPr="007B6DCC" w:rsidRDefault="004E6381" w:rsidP="004E6381">
      <w:pPr>
        <w:tabs>
          <w:tab w:val="left" w:pos="459"/>
        </w:tabs>
        <w:suppressAutoHyphens w:val="0"/>
        <w:spacing w:after="40" w:line="360" w:lineRule="auto"/>
        <w:ind w:left="426" w:hanging="426"/>
        <w:jc w:val="both"/>
        <w:rPr>
          <w:rFonts w:ascii="Arial Narrow" w:hAnsi="Arial Narrow" w:cs="Segoe UI"/>
          <w:sz w:val="22"/>
          <w:szCs w:val="22"/>
        </w:rPr>
      </w:pPr>
      <w:r>
        <w:rPr>
          <w:rFonts w:ascii="Arial Narrow" w:hAnsi="Arial Narrow" w:cs="Calibri"/>
          <w:b/>
          <w:sz w:val="22"/>
          <w:szCs w:val="22"/>
        </w:rPr>
        <w:t xml:space="preserve">12. </w:t>
      </w:r>
      <w:r w:rsidRPr="007B6DCC">
        <w:rPr>
          <w:rFonts w:ascii="Arial Narrow" w:hAnsi="Arial Narrow" w:cs="Calibri"/>
          <w:b/>
          <w:sz w:val="22"/>
          <w:szCs w:val="22"/>
        </w:rPr>
        <w:t>Oświadczam</w:t>
      </w:r>
      <w:r w:rsidRPr="007B6DCC">
        <w:rPr>
          <w:rFonts w:ascii="Arial Narrow" w:hAnsi="Arial Narrow" w:cs="Calibri"/>
          <w:sz w:val="22"/>
          <w:szCs w:val="22"/>
        </w:rPr>
        <w:t>, że wypełniłem obowiązki informacyjne przewidziane w art. 13 lub art. 14 RODO</w:t>
      </w:r>
      <w:r w:rsidRPr="007B6DCC">
        <w:rPr>
          <w:rFonts w:ascii="Arial Narrow" w:hAnsi="Arial Narrow" w:cs="Calibri"/>
          <w:sz w:val="22"/>
          <w:szCs w:val="22"/>
          <w:vertAlign w:val="superscript"/>
        </w:rPr>
        <w:t>1)</w:t>
      </w:r>
      <w:r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4E6381" w:rsidRPr="007B6DCC" w:rsidRDefault="004E6381" w:rsidP="004E6381">
      <w:pPr>
        <w:pStyle w:val="Tekstprzypisudolnego"/>
        <w:ind w:left="357"/>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E6381" w:rsidRPr="007B6DCC" w:rsidRDefault="004E6381" w:rsidP="004E6381">
      <w:pPr>
        <w:pStyle w:val="NormalnyWeb"/>
        <w:spacing w:line="276" w:lineRule="auto"/>
        <w:ind w:left="357"/>
        <w:rPr>
          <w:rFonts w:ascii="Arial Narrow" w:hAnsi="Arial Narrow" w:cs="Arial"/>
          <w:sz w:val="22"/>
          <w:szCs w:val="22"/>
        </w:rPr>
      </w:pPr>
      <w:r w:rsidRPr="007B6DC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E6381" w:rsidRPr="00FE1688" w:rsidRDefault="004E6381"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p>
    <w:p w:rsidR="00FE1688" w:rsidRPr="00FE1688" w:rsidRDefault="004E6381"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4E6381"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4E6381"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4E6381"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4E6381"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4E6381">
        <w:rPr>
          <w:rFonts w:ascii="Arial Narrow" w:hAnsi="Arial Narrow" w:cs="Times New Roman"/>
          <w:sz w:val="22"/>
          <w:szCs w:val="22"/>
        </w:rPr>
        <w:t>________________ dnia</w:t>
      </w:r>
      <w:r w:rsidR="00252338">
        <w:rPr>
          <w:rFonts w:ascii="Arial Narrow" w:hAnsi="Arial Narrow" w:cs="Times New Roman"/>
          <w:sz w:val="22"/>
          <w:szCs w:val="22"/>
        </w:rPr>
        <w:t xml:space="preserve">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4E6381" w:rsidP="00FE1688">
      <w:pPr>
        <w:tabs>
          <w:tab w:val="right" w:pos="14317"/>
        </w:tabs>
        <w:jc w:val="both"/>
        <w:rPr>
          <w:rFonts w:ascii="Arial Narrow" w:hAnsi="Arial Narrow"/>
          <w:b/>
          <w:sz w:val="22"/>
          <w:szCs w:val="22"/>
        </w:rPr>
      </w:pPr>
      <w:r>
        <w:rPr>
          <w:rFonts w:ascii="Arial Narrow" w:hAnsi="Arial Narrow"/>
          <w:b/>
          <w:sz w:val="22"/>
          <w:szCs w:val="22"/>
        </w:rPr>
        <w:t>Numer sprawy: SA-381-</w:t>
      </w:r>
      <w:r w:rsidR="00252338">
        <w:rPr>
          <w:rFonts w:ascii="Arial Narrow" w:hAnsi="Arial Narrow"/>
          <w:b/>
          <w:sz w:val="22"/>
          <w:szCs w:val="22"/>
        </w:rPr>
        <w:t>3/19</w:t>
      </w:r>
    </w:p>
    <w:p w:rsidR="004567A1" w:rsidRDefault="004567A1" w:rsidP="00FE1688">
      <w:pPr>
        <w:tabs>
          <w:tab w:val="right" w:pos="14317"/>
        </w:tabs>
        <w:jc w:val="both"/>
        <w:rPr>
          <w:rFonts w:ascii="Arial Narrow" w:hAnsi="Arial Narrow"/>
          <w:b/>
          <w:sz w:val="22"/>
          <w:szCs w:val="22"/>
        </w:rPr>
      </w:pPr>
    </w:p>
    <w:p w:rsidR="004567A1" w:rsidRPr="004567A1" w:rsidRDefault="004567A1" w:rsidP="00FE1688">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9768AC" w:rsidRDefault="009768AC"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Pr="003A0D46" w:rsidRDefault="004567A1" w:rsidP="00D25378">
            <w:pP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4567A1" w:rsidP="00D25378">
            <w:pPr>
              <w:rPr>
                <w:rFonts w:ascii="Arial" w:hAnsi="Arial" w:cs="Arial"/>
                <w:color w:val="000000"/>
                <w:sz w:val="20"/>
                <w:szCs w:val="20"/>
                <w:lang w:eastAsia="pl-PL"/>
              </w:rPr>
            </w:pPr>
            <w:r>
              <w:rPr>
                <w:rFonts w:ascii="Arial" w:hAnsi="Arial" w:cs="Arial"/>
                <w:color w:val="000000"/>
                <w:sz w:val="20"/>
                <w:szCs w:val="20"/>
                <w:lang w:eastAsia="pl-PL"/>
              </w:rPr>
              <w:t xml:space="preserve">Pakiet </w:t>
            </w:r>
            <w:r w:rsidR="009768AC">
              <w:rPr>
                <w:rFonts w:ascii="Arial" w:hAnsi="Arial" w:cs="Arial"/>
                <w:color w:val="000000"/>
                <w:sz w:val="20"/>
                <w:szCs w:val="20"/>
                <w:lang w:eastAsia="pl-PL"/>
              </w:rPr>
              <w:t xml:space="preserve"> nr</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r>
              <w:rPr>
                <w:rFonts w:ascii="Arial Narrow" w:hAnsi="Arial Narrow" w:cs="Arial"/>
                <w:b/>
                <w:bCs/>
                <w:lang w:eastAsia="pl-PL"/>
              </w:rPr>
              <w:t>Nazwa pakietu …………….</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gridSpan w:val="3"/>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1558" w:type="dxa"/>
            <w:gridSpan w:val="3"/>
            <w:tcBorders>
              <w:top w:val="single" w:sz="4" w:space="0" w:color="000000"/>
              <w:left w:val="nil"/>
              <w:bottom w:val="single" w:sz="4" w:space="0" w:color="000000"/>
              <w:right w:val="single" w:sz="4" w:space="0" w:color="000000"/>
            </w:tcBorders>
          </w:tcPr>
          <w:p w:rsidR="009768AC" w:rsidRDefault="009768AC" w:rsidP="00D25378">
            <w:pPr>
              <w:jc w:val="center"/>
              <w:rPr>
                <w:rFonts w:ascii="Arial Narrow" w:hAnsi="Arial Narrow" w:cs="Arial"/>
                <w:i/>
                <w:iCs/>
                <w:lang w:eastAsia="pl-PL"/>
              </w:rPr>
            </w:pPr>
          </w:p>
          <w:p w:rsidR="009768AC"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r w:rsidR="006A6386">
              <w:rPr>
                <w:rFonts w:ascii="Arial Narrow" w:hAnsi="Arial Narrow" w:cs="Arial"/>
                <w:i/>
                <w:iCs/>
                <w:sz w:val="22"/>
                <w:szCs w:val="22"/>
                <w:lang w:eastAsia="pl-PL"/>
              </w:rPr>
              <w:t>:</w:t>
            </w:r>
          </w:p>
          <w:p w:rsidR="006A6386" w:rsidRPr="003A0D46" w:rsidRDefault="006A6386" w:rsidP="00D25378">
            <w:pPr>
              <w:jc w:val="center"/>
              <w:rPr>
                <w:rFonts w:ascii="Arial Narrow" w:hAnsi="Arial Narrow" w:cs="Arial"/>
                <w:i/>
                <w:iCs/>
                <w:lang w:eastAsia="pl-PL"/>
              </w:rPr>
            </w:pPr>
            <w:r>
              <w:rPr>
                <w:rFonts w:ascii="Arial Narrow" w:hAnsi="Arial Narrow" w:cs="Arial"/>
                <w:i/>
                <w:iCs/>
                <w:sz w:val="22"/>
                <w:szCs w:val="22"/>
                <w:lang w:eastAsia="pl-PL"/>
              </w:rPr>
              <w:t>nazwa, kraj pochodzenia</w:t>
            </w:r>
          </w:p>
        </w:tc>
      </w:tr>
      <w:tr w:rsidR="009768AC" w:rsidRPr="003A0D46"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w:hAnsi="Arial"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gridSpan w:val="3"/>
            <w:tcBorders>
              <w:top w:val="nil"/>
              <w:left w:val="nil"/>
              <w:bottom w:val="single" w:sz="4" w:space="0" w:color="000000"/>
              <w:right w:val="single" w:sz="4" w:space="0" w:color="000000"/>
            </w:tcBorders>
          </w:tcPr>
          <w:p w:rsidR="009768AC" w:rsidRPr="003A0D46" w:rsidRDefault="009768AC" w:rsidP="00D25378">
            <w:pPr>
              <w:rPr>
                <w:rFonts w:ascii="Arial" w:hAnsi="Arial" w:cs="Arial"/>
                <w:color w:val="000000"/>
                <w:sz w:val="20"/>
                <w:szCs w:val="20"/>
                <w:lang w:eastAsia="pl-PL"/>
              </w:rPr>
            </w:pPr>
          </w:p>
        </w:tc>
      </w:tr>
    </w:tbl>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252338">
        <w:rPr>
          <w:rFonts w:ascii="Arial Narrow" w:hAnsi="Arial Narrow"/>
          <w:b/>
          <w:sz w:val="22"/>
          <w:szCs w:val="22"/>
        </w:rPr>
        <w:t>SA-381- 3/19</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cs="Arial"/>
          <w:sz w:val="22"/>
          <w:szCs w:val="22"/>
        </w:rPr>
        <w:t>Na potrzeby postępowania o udzielenie zamówienia publicznego pn. „</w:t>
      </w:r>
      <w:r w:rsidR="006A6386" w:rsidRPr="00D30755">
        <w:rPr>
          <w:rFonts w:ascii="Arial Narrow" w:hAnsi="Arial Narrow"/>
          <w:b/>
          <w:sz w:val="22"/>
          <w:szCs w:val="22"/>
        </w:rPr>
        <w:t xml:space="preserve">Zakup i dostawa </w:t>
      </w:r>
      <w:r w:rsidR="004E6381">
        <w:rPr>
          <w:rFonts w:ascii="Arial Narrow" w:hAnsi="Arial Narrow" w:cs="Arial"/>
          <w:b/>
          <w:sz w:val="22"/>
          <w:szCs w:val="22"/>
        </w:rPr>
        <w:t>sprzętu medycznego jedno</w:t>
      </w:r>
      <w:r w:rsidR="00572347" w:rsidRPr="00572347">
        <w:rPr>
          <w:rFonts w:ascii="Arial Narrow" w:hAnsi="Arial Narrow" w:cs="Arial"/>
          <w:b/>
          <w:sz w:val="22"/>
          <w:szCs w:val="22"/>
        </w:rPr>
        <w:t>razowego użytku</w:t>
      </w:r>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t>
      </w:r>
      <w:r w:rsidRPr="00FE1688">
        <w:rPr>
          <w:rFonts w:ascii="Arial Narrow" w:hAnsi="Arial Narrow" w:cs="Arial"/>
          <w:i/>
          <w:sz w:val="22"/>
          <w:szCs w:val="22"/>
        </w:rPr>
        <w:lastRenderedPageBreak/>
        <w:t xml:space="preserve">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252338">
        <w:rPr>
          <w:rFonts w:ascii="Arial Narrow" w:hAnsi="Arial Narrow" w:cs="Times New Roman"/>
          <w:sz w:val="22"/>
          <w:szCs w:val="22"/>
        </w:rPr>
        <w:t xml:space="preserve">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252338"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SA-381-3/19</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D07A9C" w:rsidRDefault="00FE1688" w:rsidP="00D07A9C">
      <w:pPr>
        <w:autoSpaceDE w:val="0"/>
        <w:spacing w:line="276" w:lineRule="auto"/>
        <w:ind w:right="15"/>
        <w:rPr>
          <w:rFonts w:ascii="Arial Narrow" w:hAnsi="Arial Narrow"/>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877D1B" w:rsidRPr="00FE1688">
        <w:rPr>
          <w:rFonts w:ascii="Arial Narrow" w:hAnsi="Arial Narrow" w:cs="Arial"/>
          <w:sz w:val="22"/>
          <w:szCs w:val="22"/>
        </w:rPr>
        <w:t>„</w:t>
      </w:r>
      <w:r w:rsidR="00877D1B" w:rsidRPr="00D30755">
        <w:rPr>
          <w:rFonts w:ascii="Arial Narrow" w:hAnsi="Arial Narrow"/>
          <w:b/>
          <w:sz w:val="22"/>
          <w:szCs w:val="22"/>
        </w:rPr>
        <w:t xml:space="preserve">Zakup i dostawa </w:t>
      </w:r>
      <w:r w:rsidR="00877D1B">
        <w:rPr>
          <w:rFonts w:ascii="Arial Narrow" w:hAnsi="Arial Narrow" w:cs="Arial"/>
          <w:b/>
          <w:sz w:val="22"/>
          <w:szCs w:val="22"/>
        </w:rPr>
        <w:t>sprzętu medycznego jedno</w:t>
      </w:r>
      <w:r w:rsidR="00877D1B" w:rsidRPr="00572347">
        <w:rPr>
          <w:rFonts w:ascii="Arial Narrow" w:hAnsi="Arial Narrow" w:cs="Arial"/>
          <w:b/>
          <w:sz w:val="22"/>
          <w:szCs w:val="22"/>
        </w:rPr>
        <w:t>razowego użytku</w:t>
      </w:r>
      <w:r w:rsidR="00877D1B" w:rsidRPr="00FE1688">
        <w:rPr>
          <w:rFonts w:ascii="Arial Narrow" w:hAnsi="Arial Narrow"/>
          <w:b/>
          <w:sz w:val="22"/>
          <w:szCs w:val="22"/>
        </w:rPr>
        <w:t>”</w:t>
      </w: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252338">
        <w:rPr>
          <w:rFonts w:ascii="Arial Narrow" w:hAnsi="Arial Narrow" w:cs="Times New Roman"/>
          <w:sz w:val="22"/>
          <w:szCs w:val="22"/>
        </w:rPr>
        <w:t xml:space="preserve">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877D1B">
        <w:rPr>
          <w:rFonts w:ascii="Arial Narrow" w:hAnsi="Arial Narrow"/>
          <w:b/>
          <w:sz w:val="22"/>
          <w:szCs w:val="22"/>
        </w:rPr>
        <w:t>SA-381-</w:t>
      </w:r>
      <w:r w:rsidR="00252338">
        <w:rPr>
          <w:rFonts w:ascii="Arial Narrow" w:hAnsi="Arial Narrow"/>
          <w:b/>
          <w:sz w:val="22"/>
          <w:szCs w:val="22"/>
        </w:rPr>
        <w:t>3</w:t>
      </w:r>
      <w:r w:rsidR="00C173C2">
        <w:rPr>
          <w:rFonts w:ascii="Arial Narrow" w:hAnsi="Arial Narrow"/>
          <w:b/>
          <w:sz w:val="22"/>
          <w:szCs w:val="22"/>
        </w:rPr>
        <w:t>/</w:t>
      </w:r>
      <w:r w:rsidR="00252338">
        <w:rPr>
          <w:rFonts w:ascii="Arial Narrow" w:hAnsi="Arial Narrow"/>
          <w:b/>
          <w:sz w:val="22"/>
          <w:szCs w:val="22"/>
        </w:rPr>
        <w:t>19</w:t>
      </w:r>
      <w:r w:rsidRPr="00FE1688">
        <w:rPr>
          <w:rFonts w:ascii="Arial Narrow" w:hAnsi="Arial Narrow"/>
          <w:b/>
          <w:sz w:val="22"/>
          <w:szCs w:val="22"/>
        </w:rPr>
        <w:tab/>
        <w:t>Załącznik nr 5</w:t>
      </w:r>
    </w:p>
    <w:p w:rsidR="00FE1688" w:rsidRPr="00FE1688" w:rsidRDefault="007D64E4"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8D2AAC" w:rsidRDefault="008D2AAC" w:rsidP="00FE1688">
                  <w:pPr>
                    <w:jc w:val="center"/>
                    <w:rPr>
                      <w:i/>
                      <w:sz w:val="18"/>
                    </w:rPr>
                  </w:pPr>
                </w:p>
                <w:p w:rsidR="008D2AAC" w:rsidRDefault="008D2AAC" w:rsidP="00FE1688">
                  <w:pPr>
                    <w:jc w:val="center"/>
                    <w:rPr>
                      <w:i/>
                      <w:sz w:val="18"/>
                    </w:rPr>
                  </w:pPr>
                </w:p>
                <w:p w:rsidR="008D2AAC" w:rsidRDefault="008D2AAC" w:rsidP="00FE1688">
                  <w:pPr>
                    <w:jc w:val="center"/>
                    <w:rPr>
                      <w:i/>
                      <w:sz w:val="18"/>
                    </w:rPr>
                  </w:pPr>
                </w:p>
                <w:p w:rsidR="008D2AAC" w:rsidRDefault="008D2AAC" w:rsidP="00FE1688">
                  <w:pPr>
                    <w:jc w:val="center"/>
                    <w:rPr>
                      <w:rFonts w:ascii="Verdana" w:hAnsi="Verdana"/>
                      <w:i/>
                      <w:sz w:val="16"/>
                      <w:szCs w:val="16"/>
                    </w:rPr>
                  </w:pPr>
                </w:p>
                <w:p w:rsidR="008D2AAC" w:rsidRPr="00D166FD" w:rsidRDefault="008D2AAC"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8D2AAC" w:rsidRDefault="008D2AAC" w:rsidP="00FE1688">
                  <w:pPr>
                    <w:ind w:right="-177"/>
                    <w:jc w:val="center"/>
                    <w:rPr>
                      <w:rFonts w:ascii="Verdana" w:hAnsi="Verdana"/>
                      <w:b/>
                    </w:rPr>
                  </w:pPr>
                </w:p>
                <w:p w:rsidR="008D2AAC" w:rsidRDefault="008D2AAC" w:rsidP="00FE1688">
                  <w:pPr>
                    <w:ind w:right="-177"/>
                    <w:jc w:val="center"/>
                    <w:rPr>
                      <w:rFonts w:ascii="Calibri" w:hAnsi="Calibri"/>
                      <w:b/>
                      <w:sz w:val="36"/>
                      <w:szCs w:val="28"/>
                    </w:rPr>
                  </w:pPr>
                  <w:r>
                    <w:rPr>
                      <w:rFonts w:ascii="Calibri" w:hAnsi="Calibri"/>
                      <w:b/>
                      <w:sz w:val="36"/>
                      <w:szCs w:val="28"/>
                    </w:rPr>
                    <w:t>OŚWIADCZENIE</w:t>
                  </w:r>
                </w:p>
                <w:p w:rsidR="008D2AAC" w:rsidRDefault="008D2AAC"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8D2AAC" w:rsidRPr="00D166FD" w:rsidRDefault="008D2AAC"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D07A9C" w:rsidRPr="00FE1688" w:rsidRDefault="00FE1688" w:rsidP="00D07A9C">
      <w:pPr>
        <w:autoSpaceDE w:val="0"/>
        <w:spacing w:line="276" w:lineRule="auto"/>
        <w:ind w:right="15"/>
        <w:rPr>
          <w:rFonts w:ascii="Arial Narrow" w:hAnsi="Arial Narrow" w:cs="Courier New"/>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877D1B" w:rsidRPr="00FE1688">
        <w:rPr>
          <w:rFonts w:ascii="Arial Narrow" w:hAnsi="Arial Narrow" w:cs="Arial"/>
          <w:sz w:val="22"/>
          <w:szCs w:val="22"/>
        </w:rPr>
        <w:t>„</w:t>
      </w:r>
      <w:r w:rsidR="00877D1B" w:rsidRPr="00D30755">
        <w:rPr>
          <w:rFonts w:ascii="Arial Narrow" w:hAnsi="Arial Narrow"/>
          <w:b/>
          <w:sz w:val="22"/>
          <w:szCs w:val="22"/>
        </w:rPr>
        <w:t xml:space="preserve">Zakup i dostawa </w:t>
      </w:r>
      <w:r w:rsidR="00877D1B">
        <w:rPr>
          <w:rFonts w:ascii="Arial Narrow" w:hAnsi="Arial Narrow" w:cs="Arial"/>
          <w:b/>
          <w:sz w:val="22"/>
          <w:szCs w:val="22"/>
        </w:rPr>
        <w:t>sprzętu medycznego jedno</w:t>
      </w:r>
      <w:r w:rsidR="00877D1B" w:rsidRPr="00572347">
        <w:rPr>
          <w:rFonts w:ascii="Arial Narrow" w:hAnsi="Arial Narrow" w:cs="Arial"/>
          <w:b/>
          <w:sz w:val="22"/>
          <w:szCs w:val="22"/>
        </w:rPr>
        <w:t>razowego użytku</w:t>
      </w:r>
      <w:r w:rsidR="00877D1B" w:rsidRPr="00FE1688">
        <w:rPr>
          <w:rFonts w:ascii="Arial Narrow" w:hAnsi="Arial Narrow"/>
          <w:b/>
          <w:sz w:val="22"/>
          <w:szCs w:val="22"/>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252338"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……- 2019</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252338">
        <w:rPr>
          <w:rFonts w:ascii="Arial Narrow" w:hAnsi="Arial Narrow"/>
          <w:b/>
          <w:sz w:val="22"/>
          <w:szCs w:val="22"/>
        </w:rPr>
        <w:t>SA-381-3</w:t>
      </w:r>
      <w:r>
        <w:rPr>
          <w:rFonts w:ascii="Arial Narrow" w:hAnsi="Arial Narrow"/>
          <w:b/>
          <w:sz w:val="22"/>
          <w:szCs w:val="22"/>
        </w:rPr>
        <w:t>/</w:t>
      </w:r>
      <w:r w:rsidR="00252338">
        <w:rPr>
          <w:rFonts w:ascii="Arial Narrow" w:hAnsi="Arial Narrow"/>
          <w:b/>
          <w:sz w:val="22"/>
          <w:szCs w:val="22"/>
        </w:rPr>
        <w:t>19</w:t>
      </w:r>
      <w:r w:rsidR="00FE1688" w:rsidRPr="00FE1688">
        <w:rPr>
          <w:rFonts w:ascii="Arial Narrow" w:hAnsi="Arial Narrow"/>
          <w:b/>
          <w:sz w:val="22"/>
          <w:szCs w:val="22"/>
        </w:rPr>
        <w:tab/>
        <w:t>Załącznik nr 6</w:t>
      </w:r>
    </w:p>
    <w:p w:rsidR="00FE1688" w:rsidRPr="00FE1688" w:rsidRDefault="007D64E4" w:rsidP="00FE1688">
      <w:pPr>
        <w:suppressAutoHyphens w:val="0"/>
        <w:spacing w:line="360" w:lineRule="auto"/>
        <w:ind w:left="720"/>
        <w:jc w:val="center"/>
        <w:rPr>
          <w:rFonts w:ascii="Arial Narrow" w:hAnsi="Arial Narrow"/>
          <w:b/>
          <w:sz w:val="22"/>
          <w:szCs w:val="22"/>
          <w:lang w:eastAsia="pl-PL"/>
        </w:rPr>
      </w:pPr>
      <w:r w:rsidRPr="007D64E4">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inset="7.45pt,3.85pt,7.45pt,3.85pt">
              <w:txbxContent>
                <w:p w:rsidR="008D2AAC" w:rsidRPr="00631D39" w:rsidRDefault="008D2AAC" w:rsidP="00877D1B">
                  <w:pPr>
                    <w:keepNext/>
                    <w:jc w:val="center"/>
                    <w:outlineLvl w:val="0"/>
                    <w:rPr>
                      <w:b/>
                      <w:sz w:val="28"/>
                      <w:szCs w:val="28"/>
                    </w:rPr>
                  </w:pPr>
                  <w:r w:rsidRPr="00631D39">
                    <w:rPr>
                      <w:b/>
                      <w:sz w:val="28"/>
                      <w:szCs w:val="28"/>
                    </w:rPr>
                    <w:t>O Ś W I A D C Z E N I E</w:t>
                  </w:r>
                </w:p>
                <w:p w:rsidR="008D2AAC" w:rsidRPr="00631D39" w:rsidRDefault="008D2AAC" w:rsidP="00877D1B">
                  <w:pPr>
                    <w:jc w:val="center"/>
                    <w:rPr>
                      <w:b/>
                    </w:rPr>
                  </w:pPr>
                  <w:r w:rsidRPr="00631D39">
                    <w:rPr>
                      <w:b/>
                    </w:rPr>
                    <w:t>DOTYCZĄCE GRUPY KAPITALOWEJ</w:t>
                  </w:r>
                </w:p>
                <w:p w:rsidR="008D2AAC" w:rsidRPr="00877D1B" w:rsidRDefault="008D2AAC" w:rsidP="00877D1B">
                  <w:pPr>
                    <w:rPr>
                      <w:szCs w:val="16"/>
                    </w:rPr>
                  </w:pPr>
                </w:p>
              </w:txbxContent>
            </v:textbox>
            <w10:wrap type="tight"/>
          </v:shape>
        </w:pict>
      </w: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6B1794" w:rsidRDefault="00877D1B" w:rsidP="00877D1B"/>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Zgodnie z wymaganiami określonymi w art.24 ust.11 ustawy z dnia 29 stycznia 2004r. Prawo zamówień publicznych</w:t>
      </w:r>
    </w:p>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 xml:space="preserve">Przystępując do udziału w postępowaniu o zamówienie publiczne na: </w:t>
      </w:r>
    </w:p>
    <w:p w:rsidR="00877D1B" w:rsidRPr="00877D1B" w:rsidRDefault="007F2AF2" w:rsidP="007F2AF2">
      <w:pPr>
        <w:tabs>
          <w:tab w:val="left" w:pos="2370"/>
        </w:tabs>
        <w:rPr>
          <w:rFonts w:ascii="Arial Narrow" w:eastAsia="Calibri" w:hAnsi="Arial Narrow" w:cs="Arial"/>
          <w:b/>
          <w:sz w:val="22"/>
          <w:szCs w:val="22"/>
          <w:lang w:eastAsia="en-US"/>
        </w:rPr>
      </w:pPr>
      <w:r>
        <w:rPr>
          <w:rFonts w:ascii="Arial Narrow" w:eastAsia="Calibri" w:hAnsi="Arial Narrow" w:cs="Arial"/>
          <w:b/>
          <w:sz w:val="22"/>
          <w:szCs w:val="22"/>
          <w:lang w:eastAsia="en-US"/>
        </w:rPr>
        <w:tab/>
      </w:r>
    </w:p>
    <w:p w:rsidR="00877D1B" w:rsidRPr="00877D1B" w:rsidRDefault="00CA4318" w:rsidP="00877D1B">
      <w:pPr>
        <w:rPr>
          <w:rFonts w:ascii="Arial Narrow" w:hAnsi="Arial Narrow"/>
          <w:sz w:val="22"/>
          <w:szCs w:val="22"/>
        </w:rPr>
      </w:pPr>
      <w:r>
        <w:rPr>
          <w:rFonts w:ascii="Arial Narrow" w:eastAsia="Calibri" w:hAnsi="Arial Narrow" w:cs="Arial"/>
          <w:b/>
          <w:sz w:val="22"/>
          <w:szCs w:val="22"/>
          <w:lang w:eastAsia="en-US"/>
        </w:rPr>
        <w:t>Dostawa sprzętu jedn</w:t>
      </w:r>
      <w:r w:rsidR="00877D1B" w:rsidRPr="00877D1B">
        <w:rPr>
          <w:rFonts w:ascii="Arial Narrow" w:eastAsia="Calibri" w:hAnsi="Arial Narrow" w:cs="Arial"/>
          <w:b/>
          <w:sz w:val="22"/>
          <w:szCs w:val="22"/>
          <w:lang w:eastAsia="en-US"/>
        </w:rPr>
        <w:t xml:space="preserve">orazowego użytku </w:t>
      </w:r>
    </w:p>
    <w:p w:rsidR="00877D1B" w:rsidRPr="00877D1B" w:rsidRDefault="00877D1B" w:rsidP="00877D1B">
      <w:pPr>
        <w:rPr>
          <w:rFonts w:ascii="Arial Narrow" w:hAnsi="Arial Narrow" w:cs="Arial"/>
          <w:sz w:val="22"/>
          <w:szCs w:val="22"/>
        </w:rPr>
      </w:pPr>
    </w:p>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 xml:space="preserve">z art. 24 ust. 1 </w:t>
      </w:r>
      <w:proofErr w:type="spellStart"/>
      <w:r w:rsidRPr="00877D1B">
        <w:rPr>
          <w:rFonts w:ascii="Arial Narrow" w:hAnsi="Arial Narrow" w:cs="Arial"/>
          <w:sz w:val="22"/>
          <w:szCs w:val="22"/>
        </w:rPr>
        <w:t>pkt</w:t>
      </w:r>
      <w:proofErr w:type="spellEnd"/>
      <w:r w:rsidRPr="00877D1B">
        <w:rPr>
          <w:rFonts w:ascii="Arial Narrow" w:hAnsi="Arial Narrow" w:cs="Arial"/>
          <w:sz w:val="22"/>
          <w:szCs w:val="22"/>
        </w:rPr>
        <w:t xml:space="preserve"> 23 </w:t>
      </w:r>
      <w:proofErr w:type="spellStart"/>
      <w:r w:rsidRPr="00877D1B">
        <w:rPr>
          <w:rFonts w:ascii="Arial Narrow" w:hAnsi="Arial Narrow" w:cs="Arial"/>
          <w:sz w:val="22"/>
          <w:szCs w:val="22"/>
        </w:rPr>
        <w:t>upzp</w:t>
      </w:r>
      <w:proofErr w:type="spellEnd"/>
    </w:p>
    <w:p w:rsidR="00877D1B" w:rsidRPr="00877D1B" w:rsidRDefault="00877D1B" w:rsidP="00877D1B">
      <w:pPr>
        <w:pStyle w:val="Akapitzlist"/>
        <w:numPr>
          <w:ilvl w:val="0"/>
          <w:numId w:val="38"/>
        </w:numPr>
        <w:suppressAutoHyphens w:val="0"/>
        <w:spacing w:after="200"/>
        <w:contextualSpacing/>
        <w:jc w:val="both"/>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(Dz. U. Nr 50, poz. 331,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sidRPr="00877D1B">
        <w:rPr>
          <w:rFonts w:ascii="Arial Narrow" w:hAnsi="Arial Narrow" w:cs="Arial"/>
          <w:color w:val="000000"/>
          <w:sz w:val="22"/>
          <w:szCs w:val="22"/>
        </w:rPr>
        <w:br/>
        <w:t xml:space="preserve"> z Wykonawcami którzy złożyli odrębne oferty, oferty częściowe lub wnioski </w:t>
      </w:r>
      <w:r w:rsidRPr="00877D1B">
        <w:rPr>
          <w:rFonts w:ascii="Arial Narrow" w:hAnsi="Arial Narrow" w:cs="Arial"/>
          <w:color w:val="000000"/>
          <w:sz w:val="22"/>
          <w:szCs w:val="22"/>
        </w:rPr>
        <w:br/>
        <w:t xml:space="preserve">o dopuszczenie do udziału w przedmiotowym </w:t>
      </w:r>
      <w:proofErr w:type="spellStart"/>
      <w:r w:rsidRPr="00877D1B">
        <w:rPr>
          <w:rFonts w:ascii="Arial Narrow" w:hAnsi="Arial Narrow" w:cs="Arial"/>
          <w:color w:val="000000"/>
          <w:sz w:val="22"/>
          <w:szCs w:val="22"/>
        </w:rPr>
        <w:t>postepowaniu</w:t>
      </w:r>
      <w:proofErr w:type="spellEnd"/>
      <w:r w:rsidRPr="00877D1B">
        <w:rPr>
          <w:rFonts w:ascii="Arial Narrow" w:hAnsi="Arial Narrow" w:cs="Arial"/>
          <w:sz w:val="22"/>
          <w:szCs w:val="22"/>
        </w:rPr>
        <w:t>*</w:t>
      </w:r>
    </w:p>
    <w:p w:rsidR="00877D1B" w:rsidRPr="00877D1B" w:rsidRDefault="00877D1B" w:rsidP="00877D1B">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877D1B" w:rsidRPr="00877D1B" w:rsidRDefault="00877D1B" w:rsidP="00877D1B">
      <w:pPr>
        <w:pStyle w:val="Akapitzlist"/>
        <w:numPr>
          <w:ilvl w:val="0"/>
          <w:numId w:val="38"/>
        </w:numPr>
        <w:suppressAutoHyphens w:val="0"/>
        <w:spacing w:after="200"/>
        <w:contextualSpacing/>
        <w:jc w:val="both"/>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(Dz. U. Nr 50, poz. 331,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sidRPr="00877D1B">
        <w:rPr>
          <w:rFonts w:ascii="Arial Narrow" w:hAnsi="Arial Narrow" w:cs="Arial"/>
          <w:color w:val="000000"/>
          <w:sz w:val="22"/>
          <w:szCs w:val="22"/>
        </w:rPr>
        <w:br/>
        <w:t xml:space="preserve"> z Wykonawcami którzy złożyli odrębne oferty, oferty częściowe lub wnioski </w:t>
      </w:r>
      <w:r w:rsidRPr="00877D1B">
        <w:rPr>
          <w:rFonts w:ascii="Arial Narrow" w:hAnsi="Arial Narrow" w:cs="Arial"/>
          <w:color w:val="000000"/>
          <w:sz w:val="22"/>
          <w:szCs w:val="22"/>
        </w:rPr>
        <w:br/>
        <w:t xml:space="preserve">o dopuszczenie do udziału w przedmiotowym </w:t>
      </w:r>
      <w:proofErr w:type="spellStart"/>
      <w:r w:rsidRPr="00877D1B">
        <w:rPr>
          <w:rFonts w:ascii="Arial Narrow" w:hAnsi="Arial Narrow" w:cs="Arial"/>
          <w:color w:val="000000"/>
          <w:sz w:val="22"/>
          <w:szCs w:val="22"/>
        </w:rPr>
        <w:t>postepowaniu</w:t>
      </w:r>
      <w:proofErr w:type="spellEnd"/>
      <w:r w:rsidRPr="00877D1B">
        <w:rPr>
          <w:rFonts w:ascii="Arial Narrow" w:hAnsi="Arial Narrow" w:cs="Arial"/>
          <w:sz w:val="22"/>
          <w:szCs w:val="22"/>
        </w:rPr>
        <w:t>*</w:t>
      </w:r>
    </w:p>
    <w:p w:rsidR="00877D1B" w:rsidRPr="00877D1B" w:rsidRDefault="00877D1B" w:rsidP="00877D1B">
      <w:pPr>
        <w:spacing w:after="200"/>
        <w:ind w:left="357"/>
        <w:contextualSpacing/>
        <w:jc w:val="both"/>
        <w:rPr>
          <w:rFonts w:ascii="Arial Narrow" w:hAnsi="Arial Narrow" w:cs="Arial"/>
          <w:sz w:val="22"/>
          <w:szCs w:val="22"/>
        </w:rPr>
      </w:pPr>
      <w:r w:rsidRPr="00877D1B">
        <w:rPr>
          <w:rFonts w:ascii="Arial Narrow" w:hAnsi="Arial Narrow" w:cs="Arial"/>
          <w:sz w:val="22"/>
          <w:szCs w:val="22"/>
        </w:rPr>
        <w:t xml:space="preserve">I składam (nie składam)* wyjaśnienia i dowody, że powiązania z innym Wykonawcą nie prowadzą do zakłócenia konkurencji w </w:t>
      </w:r>
      <w:proofErr w:type="spellStart"/>
      <w:r w:rsidRPr="00877D1B">
        <w:rPr>
          <w:rFonts w:ascii="Arial Narrow" w:hAnsi="Arial Narrow" w:cs="Arial"/>
          <w:sz w:val="22"/>
          <w:szCs w:val="22"/>
        </w:rPr>
        <w:t>postepowaniu</w:t>
      </w:r>
      <w:proofErr w:type="spellEnd"/>
      <w:r w:rsidRPr="00877D1B">
        <w:rPr>
          <w:rFonts w:ascii="Arial Narrow" w:hAnsi="Arial Narrow" w:cs="Arial"/>
          <w:sz w:val="22"/>
          <w:szCs w:val="22"/>
        </w:rPr>
        <w:t xml:space="preserve"> o udzielenie przedmiotowego zamówienia*</w:t>
      </w:r>
    </w:p>
    <w:p w:rsidR="00877D1B" w:rsidRPr="00877D1B" w:rsidRDefault="00877D1B" w:rsidP="00877D1B">
      <w:pPr>
        <w:rPr>
          <w:rFonts w:ascii="Arial Narrow" w:hAnsi="Arial Narrow" w:cs="Arial"/>
          <w:sz w:val="22"/>
          <w:szCs w:val="22"/>
        </w:rPr>
      </w:pPr>
    </w:p>
    <w:p w:rsidR="00877D1B" w:rsidRPr="00877D1B" w:rsidRDefault="00877D1B" w:rsidP="00877D1B">
      <w:pPr>
        <w:rPr>
          <w:rFonts w:ascii="Arial Narrow" w:hAnsi="Arial Narrow"/>
          <w:i/>
          <w:sz w:val="22"/>
          <w:szCs w:val="22"/>
        </w:rPr>
      </w:pPr>
      <w:r w:rsidRPr="00877D1B">
        <w:rPr>
          <w:rFonts w:ascii="Arial Narrow" w:hAnsi="Arial Narrow"/>
          <w:i/>
          <w:sz w:val="22"/>
          <w:szCs w:val="22"/>
        </w:rPr>
        <w:t>*- niepotrzebne skreślić</w:t>
      </w:r>
    </w:p>
    <w:p w:rsidR="00877D1B" w:rsidRPr="00911FF5" w:rsidRDefault="00877D1B" w:rsidP="00877D1B">
      <w:pPr>
        <w:rPr>
          <w:rFonts w:asciiTheme="minorHAnsi" w:hAnsiTheme="minorHAnsi"/>
          <w:sz w:val="20"/>
          <w:szCs w:val="20"/>
        </w:rPr>
      </w:pPr>
    </w:p>
    <w:p w:rsidR="00877D1B" w:rsidRPr="00911FF5" w:rsidRDefault="00877D1B" w:rsidP="00877D1B">
      <w:pPr>
        <w:rPr>
          <w:rFonts w:asciiTheme="minorHAnsi" w:hAnsiTheme="minorHAnsi"/>
          <w:sz w:val="20"/>
          <w:szCs w:val="20"/>
        </w:rPr>
      </w:pPr>
    </w:p>
    <w:p w:rsidR="00877D1B" w:rsidRPr="00911FF5" w:rsidRDefault="00877D1B" w:rsidP="00877D1B">
      <w:pPr>
        <w:jc w:val="both"/>
        <w:rPr>
          <w:rFonts w:asciiTheme="minorHAnsi" w:hAnsiTheme="minorHAnsi"/>
          <w:sz w:val="20"/>
          <w:szCs w:val="20"/>
        </w:rPr>
      </w:pPr>
    </w:p>
    <w:p w:rsidR="00877D1B" w:rsidRPr="00911FF5" w:rsidRDefault="00877D1B" w:rsidP="00877D1B">
      <w:pPr>
        <w:jc w:val="both"/>
        <w:rPr>
          <w:rFonts w:asciiTheme="minorHAnsi" w:hAnsiTheme="minorHAnsi"/>
          <w:sz w:val="20"/>
          <w:szCs w:val="20"/>
        </w:rPr>
      </w:pPr>
      <w:r w:rsidRPr="00911FF5">
        <w:rPr>
          <w:rFonts w:asciiTheme="minorHAnsi" w:hAnsiTheme="minorHAnsi"/>
          <w:sz w:val="20"/>
          <w:szCs w:val="20"/>
        </w:rPr>
        <w:t>________________________</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____________________________</w:t>
      </w:r>
    </w:p>
    <w:p w:rsidR="00877D1B" w:rsidRPr="00911FF5" w:rsidRDefault="00877D1B" w:rsidP="00877D1B">
      <w:pPr>
        <w:ind w:firstLine="708"/>
        <w:jc w:val="both"/>
        <w:rPr>
          <w:rFonts w:asciiTheme="minorHAnsi" w:hAnsiTheme="minorHAnsi"/>
          <w:sz w:val="20"/>
          <w:szCs w:val="20"/>
        </w:rPr>
      </w:pPr>
      <w:r w:rsidRPr="00911FF5">
        <w:rPr>
          <w:rFonts w:asciiTheme="minorHAnsi" w:hAnsiTheme="minorHAnsi"/>
          <w:sz w:val="20"/>
          <w:szCs w:val="20"/>
        </w:rPr>
        <w:t>miejsce, data</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 xml:space="preserve">     pieczęć i podpis wykonawcy</w:t>
      </w: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FE1688" w:rsidP="00FE1688">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p>
    <w:p w:rsidR="009C737C" w:rsidRDefault="009C737C" w:rsidP="009C737C">
      <w:pPr>
        <w:jc w:val="center"/>
        <w:rPr>
          <w:rFonts w:ascii="Arial Narrow" w:hAnsi="Arial Narrow"/>
          <w:b/>
          <w:sz w:val="22"/>
          <w:szCs w:val="22"/>
        </w:rPr>
      </w:pPr>
    </w:p>
    <w:p w:rsidR="009C737C" w:rsidRDefault="009C737C" w:rsidP="009C737C">
      <w:pPr>
        <w:jc w:val="center"/>
        <w:rPr>
          <w:rFonts w:ascii="Arial Narrow" w:hAnsi="Arial Narrow"/>
          <w:b/>
          <w:sz w:val="22"/>
          <w:szCs w:val="22"/>
        </w:rPr>
      </w:pPr>
      <w:r>
        <w:rPr>
          <w:rFonts w:ascii="Arial Narrow" w:hAnsi="Arial Narrow"/>
          <w:b/>
          <w:sz w:val="22"/>
          <w:szCs w:val="22"/>
        </w:rPr>
        <w:t>Dla pakietu nr 1-12</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D07A9C" w:rsidRDefault="00EF509F" w:rsidP="00D07A9C">
      <w:pPr>
        <w:autoSpaceDE w:val="0"/>
        <w:spacing w:line="276" w:lineRule="auto"/>
        <w:ind w:right="15"/>
        <w:rPr>
          <w:rFonts w:ascii="Arial Narrow" w:hAnsi="Arial Narrow" w:cs="Arial"/>
          <w:b/>
        </w:rPr>
      </w:pPr>
      <w:r w:rsidRPr="00832492">
        <w:rPr>
          <w:rFonts w:ascii="Arial Narrow" w:hAnsi="Arial Narrow" w:cs="Arial Narrow"/>
          <w:sz w:val="22"/>
          <w:szCs w:val="22"/>
        </w:rPr>
        <w:t xml:space="preserve"> Podstawą do zawarcia niniejszej umowy jest rezultat  przetargu nieograniczonego  na zakup i dostawę </w:t>
      </w:r>
      <w:r w:rsidR="00C173C2" w:rsidRPr="00FE1688">
        <w:rPr>
          <w:rFonts w:ascii="Arial Narrow" w:hAnsi="Arial Narrow" w:cs="Arial"/>
          <w:sz w:val="22"/>
          <w:szCs w:val="22"/>
        </w:rPr>
        <w:t>„</w:t>
      </w:r>
      <w:r w:rsidR="00C173C2" w:rsidRPr="00D30755">
        <w:rPr>
          <w:rFonts w:ascii="Arial Narrow" w:hAnsi="Arial Narrow"/>
          <w:b/>
          <w:sz w:val="22"/>
          <w:szCs w:val="22"/>
        </w:rPr>
        <w:t xml:space="preserve">Zakup i dostawa </w:t>
      </w:r>
      <w:r w:rsidR="00877D1B">
        <w:rPr>
          <w:rFonts w:ascii="Arial Narrow" w:hAnsi="Arial Narrow" w:cs="Arial"/>
          <w:b/>
          <w:sz w:val="22"/>
          <w:szCs w:val="22"/>
        </w:rPr>
        <w:t>sprzętu medycznego jedno</w:t>
      </w:r>
      <w:r w:rsidR="00EB710B" w:rsidRPr="00572347">
        <w:rPr>
          <w:rFonts w:ascii="Arial Narrow" w:hAnsi="Arial Narrow" w:cs="Arial"/>
          <w:b/>
          <w:sz w:val="22"/>
          <w:szCs w:val="22"/>
        </w:rPr>
        <w:t xml:space="preserve">razowego użytku </w:t>
      </w:r>
      <w:r w:rsidR="00C173C2" w:rsidRPr="00FE1688">
        <w:rPr>
          <w:rFonts w:ascii="Arial Narrow" w:hAnsi="Arial Narrow"/>
          <w:b/>
          <w:sz w:val="22"/>
          <w:szCs w:val="22"/>
        </w:rPr>
        <w:t>”</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2.Dostawy realizowane będą od poniedziałku do piątku do Apteki Szpitalnej w godzinach od 7.30 do 13.30, za wyjątkiem świat.</w:t>
      </w:r>
      <w:r w:rsidR="003C574A">
        <w:rPr>
          <w:rFonts w:ascii="Arial Narrow" w:hAnsi="Arial Narrow" w:cs="Arial Narrow"/>
          <w:sz w:val="22"/>
          <w:szCs w:val="22"/>
        </w:rPr>
        <w:t xml:space="preserve"> </w:t>
      </w:r>
      <w:r>
        <w:rPr>
          <w:rFonts w:ascii="Arial Narrow" w:hAnsi="Arial Narrow" w:cs="Arial Narrow"/>
          <w:sz w:val="22"/>
          <w:szCs w:val="22"/>
        </w:rPr>
        <w:t>Do każdej partii dostarczonego towaru załączona będzie faktura wraz z kopiami.</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4</w:t>
      </w:r>
    </w:p>
    <w:p w:rsidR="00EF509F" w:rsidRDefault="00EF509F" w:rsidP="00EF509F">
      <w:pPr>
        <w:overflowPunct w:val="0"/>
        <w:autoSpaceDE w:val="0"/>
        <w:textAlignment w:val="baseline"/>
        <w:rPr>
          <w:rFonts w:ascii="Arial Narrow" w:hAnsi="Arial Narrow" w:cs="Arial Narrow"/>
          <w:sz w:val="22"/>
          <w:szCs w:val="22"/>
        </w:rPr>
      </w:pPr>
      <w:r>
        <w:rPr>
          <w:rFonts w:ascii="Arial Narrow" w:hAnsi="Arial Narrow" w:cs="Arial Narrow"/>
          <w:sz w:val="22"/>
          <w:szCs w:val="22"/>
        </w:rPr>
        <w:t xml:space="preserve">1.Za zamówiony towar Zamawiający będzie płacił Wykonawcy sukcesywnie w miarę dostarczania towaru, cenę stanowiącą iloczyn ceny określonej w załączniku nr 1 oraz ilości zamawianego towaru, zgodnie z przedstawioną przez Wykonawcę fakturą VAT w terminie do 30 dni od daty jej otrzymania.  </w:t>
      </w:r>
    </w:p>
    <w:p w:rsidR="00EF509F" w:rsidRDefault="00EF509F" w:rsidP="00EF509F">
      <w:pPr>
        <w:rPr>
          <w:rFonts w:ascii="Arial Narrow" w:hAnsi="Arial Narrow" w:cs="Arial Narrow"/>
          <w:sz w:val="22"/>
          <w:szCs w:val="22"/>
        </w:rPr>
      </w:pPr>
      <w:r>
        <w:rPr>
          <w:rFonts w:ascii="Arial Narrow" w:hAnsi="Arial Narrow" w:cs="Arial Narrow"/>
          <w:sz w:val="22"/>
          <w:szCs w:val="22"/>
        </w:rPr>
        <w:t>2. Wartość przedmiotu zamówienia nie może łącznie przekroczyć …….zł. netto ……… zł. brutto.</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3.Kwota określona w ust. 2 stanowi górną granicę wartości zamówienia i jej niezrealizowanie nie może być podstawą jakichkolwiek roszczeń ze strony Wykonawcy. </w:t>
      </w:r>
    </w:p>
    <w:p w:rsidR="00C122A1" w:rsidRPr="00C122A1" w:rsidRDefault="00C122A1" w:rsidP="00EF509F">
      <w:pPr>
        <w:rPr>
          <w:rFonts w:ascii="Arial Narrow" w:hAnsi="Arial Narrow" w:cs="Arial Narrow"/>
          <w:sz w:val="22"/>
          <w:szCs w:val="22"/>
        </w:rPr>
      </w:pPr>
      <w:r w:rsidRPr="00C122A1">
        <w:rPr>
          <w:rFonts w:ascii="Arial Narrow" w:hAnsi="Arial Narrow" w:cs="Arial Narrow"/>
          <w:sz w:val="22"/>
          <w:szCs w:val="22"/>
        </w:rPr>
        <w:t xml:space="preserve">4. </w:t>
      </w:r>
      <w:r w:rsidRPr="00C122A1">
        <w:rPr>
          <w:rFonts w:ascii="Arial Narrow" w:hAnsi="Arial Narrow"/>
          <w:sz w:val="22"/>
          <w:szCs w:val="22"/>
        </w:rPr>
        <w:t xml:space="preserve">W przypadku opóźnienia w dostawie towaru Zamawiający ma prawo zakupić niedostarczony towar u innego sprzedawcy, a ewentualną różnicą w cenie oraz kosztami transportu obciążyć Wykonawcę, co nie wyklucza jego uprawnień wynikających z §5 ust 1 </w:t>
      </w:r>
      <w:proofErr w:type="spellStart"/>
      <w:r w:rsidRPr="00C122A1">
        <w:rPr>
          <w:rFonts w:ascii="Arial Narrow" w:hAnsi="Arial Narrow"/>
          <w:sz w:val="22"/>
          <w:szCs w:val="22"/>
        </w:rPr>
        <w:t>pkt</w:t>
      </w:r>
      <w:proofErr w:type="spellEnd"/>
      <w:r w:rsidRPr="00C122A1">
        <w:rPr>
          <w:rFonts w:ascii="Arial Narrow" w:hAnsi="Arial Narrow"/>
          <w:sz w:val="22"/>
          <w:szCs w:val="22"/>
        </w:rPr>
        <w:t xml:space="preserve"> 1.</w:t>
      </w:r>
    </w:p>
    <w:p w:rsidR="00EF509F" w:rsidRDefault="00C122A1" w:rsidP="00EF509F">
      <w:pPr>
        <w:tabs>
          <w:tab w:val="left" w:pos="360"/>
        </w:tabs>
        <w:rPr>
          <w:rFonts w:ascii="Arial Narrow" w:hAnsi="Arial Narrow" w:cs="Arial Narrow"/>
          <w:sz w:val="22"/>
          <w:szCs w:val="22"/>
        </w:rPr>
      </w:pPr>
      <w:r>
        <w:rPr>
          <w:rFonts w:ascii="Arial Narrow" w:hAnsi="Arial Narrow" w:cs="Arial Narrow"/>
          <w:sz w:val="22"/>
          <w:szCs w:val="22"/>
        </w:rPr>
        <w:t>5</w:t>
      </w:r>
      <w:r w:rsidR="00EF509F">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EF509F" w:rsidRDefault="00EF509F" w:rsidP="00EF509F">
      <w:pPr>
        <w:tabs>
          <w:tab w:val="left" w:pos="360"/>
        </w:tabs>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5</w:t>
      </w:r>
    </w:p>
    <w:p w:rsidR="00EF509F" w:rsidRDefault="00EF509F" w:rsidP="00EF509F">
      <w:pPr>
        <w:rPr>
          <w:rFonts w:ascii="Arial Narrow" w:hAnsi="Arial Narrow" w:cs="Arial Narrow"/>
          <w:sz w:val="22"/>
          <w:szCs w:val="22"/>
        </w:rPr>
      </w:pPr>
      <w:r>
        <w:rPr>
          <w:rFonts w:ascii="Arial Narrow" w:hAnsi="Arial Narrow" w:cs="Arial Narrow"/>
          <w:sz w:val="22"/>
          <w:szCs w:val="22"/>
        </w:rPr>
        <w:t>1. Za niewykonanie lub nienależyte wykonanie umowy strony obowiązywać będzie stosowanie kar umownych w następujących przypadkach:</w:t>
      </w:r>
    </w:p>
    <w:p w:rsidR="00EF509F" w:rsidRDefault="00832492" w:rsidP="00EF509F">
      <w:pPr>
        <w:rPr>
          <w:rFonts w:ascii="Arial Narrow" w:hAnsi="Arial Narrow" w:cs="Arial Narrow"/>
          <w:sz w:val="22"/>
          <w:szCs w:val="22"/>
        </w:rPr>
      </w:pPr>
      <w:r>
        <w:rPr>
          <w:rFonts w:ascii="Arial Narrow" w:hAnsi="Arial Narrow" w:cs="Arial Narrow"/>
          <w:sz w:val="22"/>
          <w:szCs w:val="22"/>
        </w:rPr>
        <w:t>1)</w:t>
      </w:r>
      <w:r w:rsidR="00EF509F">
        <w:rPr>
          <w:rFonts w:ascii="Arial Narrow" w:hAnsi="Arial Narrow" w:cs="Arial Narrow"/>
          <w:sz w:val="22"/>
          <w:szCs w:val="22"/>
        </w:rPr>
        <w:t xml:space="preserve"> Wykonawca zapłaci Zamawiającemu kary umowne w przypadku:</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a) </w:t>
      </w:r>
      <w:r w:rsidR="00EF509F">
        <w:rPr>
          <w:rFonts w:ascii="Arial Narrow" w:hAnsi="Arial Narrow" w:cs="Arial Narrow"/>
          <w:sz w:val="22"/>
          <w:szCs w:val="22"/>
        </w:rPr>
        <w:t>niewykonania całości lub części zamówienia w ter</w:t>
      </w:r>
      <w:r w:rsidR="00E50E52">
        <w:rPr>
          <w:rFonts w:ascii="Arial Narrow" w:hAnsi="Arial Narrow" w:cs="Arial Narrow"/>
          <w:sz w:val="22"/>
          <w:szCs w:val="22"/>
        </w:rPr>
        <w:t>minie -  w wysokości 5 % wartości netto niezrealizowanej części (całości) dostawy</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 b) </w:t>
      </w:r>
      <w:r w:rsidR="00EF509F">
        <w:rPr>
          <w:rFonts w:ascii="Arial Narrow" w:hAnsi="Arial Narrow" w:cs="Arial Narrow"/>
          <w:sz w:val="22"/>
          <w:szCs w:val="22"/>
        </w:rPr>
        <w:t>rozwiązania umowy z przyczyn leżących po stronie Wykonaw</w:t>
      </w:r>
      <w:r w:rsidR="00E50E52">
        <w:rPr>
          <w:rFonts w:ascii="Arial Narrow" w:hAnsi="Arial Narrow" w:cs="Arial Narrow"/>
          <w:sz w:val="22"/>
          <w:szCs w:val="22"/>
        </w:rPr>
        <w:t>cy w  wysokości 10% kwoty netto</w:t>
      </w:r>
      <w:r w:rsidR="00EF509F">
        <w:rPr>
          <w:rFonts w:ascii="Arial Narrow" w:hAnsi="Arial Narrow" w:cs="Arial Narrow"/>
          <w:sz w:val="22"/>
          <w:szCs w:val="22"/>
        </w:rPr>
        <w:t xml:space="preserve">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2)</w:t>
      </w:r>
      <w:r w:rsidR="00EF509F">
        <w:rPr>
          <w:rFonts w:ascii="Arial Narrow" w:hAnsi="Arial Narrow" w:cs="Arial Narrow"/>
          <w:sz w:val="22"/>
          <w:szCs w:val="22"/>
        </w:rPr>
        <w:t>Zamawiający zapłaci Wy</w:t>
      </w:r>
      <w:r>
        <w:rPr>
          <w:rFonts w:ascii="Arial Narrow" w:hAnsi="Arial Narrow" w:cs="Arial Narrow"/>
          <w:sz w:val="22"/>
          <w:szCs w:val="22"/>
        </w:rPr>
        <w:t>konawcy karę umowną w przypadku:</w:t>
      </w:r>
      <w:r w:rsidR="00EF509F">
        <w:rPr>
          <w:rFonts w:ascii="Arial Narrow" w:hAnsi="Arial Narrow" w:cs="Arial Narrow"/>
          <w:sz w:val="22"/>
          <w:szCs w:val="22"/>
        </w:rPr>
        <w:t xml:space="preserve"> rozwiązania umowy z przyczyn leżących po stronie Zamawiając</w:t>
      </w:r>
      <w:r w:rsidR="001B46F5">
        <w:rPr>
          <w:rFonts w:ascii="Arial Narrow" w:hAnsi="Arial Narrow" w:cs="Arial Narrow"/>
          <w:sz w:val="22"/>
          <w:szCs w:val="22"/>
        </w:rPr>
        <w:t>ego w wysokości 10% kwoty netto</w:t>
      </w:r>
      <w:r w:rsidR="00EF509F">
        <w:rPr>
          <w:rFonts w:ascii="Arial Narrow" w:hAnsi="Arial Narrow" w:cs="Arial Narrow"/>
          <w:sz w:val="22"/>
          <w:szCs w:val="22"/>
        </w:rPr>
        <w:t xml:space="preserve"> określonej w § 4 ust. 2  umowy, poza przypadkiem określonym w art. 145 ustawy Prawo zamówień publicznych.</w:t>
      </w:r>
    </w:p>
    <w:p w:rsidR="00EF509F" w:rsidRDefault="00EF509F" w:rsidP="00EF509F">
      <w:pPr>
        <w:rPr>
          <w:rFonts w:ascii="Arial Narrow" w:hAnsi="Arial Narrow" w:cs="Arial Narrow"/>
          <w:sz w:val="22"/>
          <w:szCs w:val="22"/>
        </w:rPr>
      </w:pPr>
      <w:r>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3.Stronom przysługuje prawo dochodzenia odszkodowania przewyższającego karę umowną na zasadach ogólnych.</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4.W razie opóźnienia w zapłacie Wykona</w:t>
      </w:r>
      <w:r w:rsidR="003C574A">
        <w:rPr>
          <w:rFonts w:ascii="Arial Narrow" w:hAnsi="Arial Narrow" w:cs="Arial Narrow"/>
          <w:sz w:val="22"/>
          <w:szCs w:val="22"/>
        </w:rPr>
        <w:t xml:space="preserve">wcy należą się odsetki ustawowe w </w:t>
      </w:r>
      <w:r w:rsidR="003C574A" w:rsidRPr="009269BF">
        <w:rPr>
          <w:rFonts w:ascii="Arial Narrow" w:hAnsi="Arial Narrow" w:cs="Arial Narrow"/>
          <w:sz w:val="22"/>
          <w:szCs w:val="22"/>
        </w:rPr>
        <w:t>transakcjach handlowych.</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5.Stronom przysługuje prawo dochodzenia odszkodowania przewyższającego karę umowną, do wysokości rzeczywiście poniesionej szkody, na zasadach ogólnych.</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6</w:t>
      </w:r>
    </w:p>
    <w:p w:rsidR="00EF509F" w:rsidRDefault="00EF509F" w:rsidP="00EF509F">
      <w:pPr>
        <w:rPr>
          <w:rFonts w:ascii="Arial Narrow" w:hAnsi="Arial Narrow" w:cs="Arial Narrow"/>
          <w:sz w:val="22"/>
          <w:szCs w:val="22"/>
        </w:rPr>
      </w:pPr>
      <w:r>
        <w:rPr>
          <w:rFonts w:ascii="Arial Narrow" w:hAnsi="Arial Narrow" w:cs="Arial Narrow"/>
          <w:sz w:val="22"/>
          <w:szCs w:val="22"/>
        </w:rPr>
        <w:t>1.Zamawiającemu przysługuje prawo odmowy przyjęcia towaru w przypadku:</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1) dostarczenia towaru złej jakości, w tym nie posiadającego określonego w umowie terminu przydatności do użycia,</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2) stwierdzenia, że dostarczony towar transportowany był w niewłaściwych warunkach,</w:t>
      </w:r>
    </w:p>
    <w:p w:rsidR="00EF509F" w:rsidRDefault="00EF509F" w:rsidP="00EF509F">
      <w:pPr>
        <w:rPr>
          <w:rFonts w:ascii="Arial Narrow" w:hAnsi="Arial Narrow" w:cs="Arial Narrow"/>
          <w:sz w:val="22"/>
          <w:szCs w:val="22"/>
        </w:rPr>
      </w:pPr>
      <w:r>
        <w:rPr>
          <w:rFonts w:ascii="Arial Narrow" w:hAnsi="Arial Narrow" w:cs="Arial Narrow"/>
          <w:sz w:val="22"/>
          <w:szCs w:val="22"/>
        </w:rPr>
        <w:t>3) dostarczenia towaru niezgodnego z umową lub zamówieniem.</w:t>
      </w:r>
    </w:p>
    <w:p w:rsidR="003C574A" w:rsidRDefault="003C574A" w:rsidP="00C122A1">
      <w:pPr>
        <w:jc w:val="center"/>
        <w:rPr>
          <w:rFonts w:ascii="Arial Narrow" w:hAnsi="Arial Narrow" w:cs="Arial Narrow"/>
          <w:sz w:val="22"/>
          <w:szCs w:val="22"/>
        </w:rPr>
      </w:pPr>
    </w:p>
    <w:p w:rsidR="00C122A1" w:rsidRDefault="00C122A1" w:rsidP="00C122A1">
      <w:pPr>
        <w:jc w:val="center"/>
        <w:rPr>
          <w:rFonts w:ascii="Arial Narrow" w:hAnsi="Arial Narrow" w:cs="Arial Narrow"/>
          <w:sz w:val="22"/>
          <w:szCs w:val="22"/>
        </w:rPr>
      </w:pPr>
      <w:r>
        <w:rPr>
          <w:rFonts w:ascii="Arial Narrow" w:hAnsi="Arial Narrow" w:cs="Arial Narrow"/>
          <w:sz w:val="22"/>
          <w:szCs w:val="22"/>
        </w:rPr>
        <w:lastRenderedPageBreak/>
        <w:t>§ 7</w:t>
      </w:r>
    </w:p>
    <w:p w:rsidR="00EF509F" w:rsidRDefault="00C122A1" w:rsidP="00EF509F">
      <w:pPr>
        <w:rPr>
          <w:rFonts w:ascii="Arial Narrow" w:hAnsi="Arial Narrow"/>
          <w:sz w:val="22"/>
          <w:szCs w:val="22"/>
        </w:rPr>
      </w:pPr>
      <w:r w:rsidRPr="00C122A1">
        <w:rPr>
          <w:rFonts w:ascii="Arial Narrow" w:hAnsi="Arial Narrow"/>
          <w:sz w:val="22"/>
          <w:szCs w:val="22"/>
        </w:rPr>
        <w:t>W przypadkach okresowych promocji cenowych towaru – niższych niż określone w</w:t>
      </w:r>
      <w:r>
        <w:rPr>
          <w:rFonts w:ascii="Arial Narrow" w:hAnsi="Arial Narrow"/>
          <w:sz w:val="22"/>
          <w:szCs w:val="22"/>
        </w:rPr>
        <w:t xml:space="preserve"> </w:t>
      </w:r>
      <w:r w:rsidRPr="00C122A1">
        <w:rPr>
          <w:rFonts w:ascii="Arial Narrow" w:hAnsi="Arial Narrow"/>
          <w:sz w:val="22"/>
          <w:szCs w:val="22"/>
        </w:rPr>
        <w:t xml:space="preserve">załączniku nr 1 – stosowanych </w:t>
      </w:r>
      <w:r w:rsidRPr="00C122A1">
        <w:rPr>
          <w:rFonts w:ascii="Arial Narrow" w:hAnsi="Arial Narrow"/>
          <w:sz w:val="22"/>
          <w:szCs w:val="22"/>
        </w:rPr>
        <w:br/>
        <w:t>przez producentów, strony uzgadniają, że w tym okresie dostawy towarów</w:t>
      </w:r>
      <w:r>
        <w:rPr>
          <w:rFonts w:ascii="Arial Narrow" w:hAnsi="Arial Narrow"/>
          <w:sz w:val="22"/>
          <w:szCs w:val="22"/>
        </w:rPr>
        <w:t xml:space="preserve"> </w:t>
      </w:r>
      <w:r w:rsidRPr="00C122A1">
        <w:rPr>
          <w:rFonts w:ascii="Arial Narrow" w:hAnsi="Arial Narrow"/>
          <w:sz w:val="22"/>
          <w:szCs w:val="22"/>
        </w:rPr>
        <w:t>wyszczególnionych w załączniku do umowy będą realizowane przez Wykonawców w</w:t>
      </w:r>
      <w:r>
        <w:rPr>
          <w:rFonts w:ascii="Arial Narrow" w:hAnsi="Arial Narrow"/>
          <w:sz w:val="22"/>
          <w:szCs w:val="22"/>
        </w:rPr>
        <w:t xml:space="preserve"> </w:t>
      </w:r>
      <w:r w:rsidRPr="00C122A1">
        <w:rPr>
          <w:rFonts w:ascii="Arial Narrow" w:hAnsi="Arial Narrow"/>
          <w:sz w:val="22"/>
          <w:szCs w:val="22"/>
        </w:rPr>
        <w:t>cenach promocyjnych.</w:t>
      </w:r>
    </w:p>
    <w:p w:rsidR="00C122A1" w:rsidRPr="00C122A1" w:rsidRDefault="00C122A1"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8</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Strony oświadczają , iż wierzytelności wynikające z niniejszej umowy nie mogą być przeniesione na osoby trzecie, bez </w:t>
      </w:r>
      <w:r w:rsidR="00832492">
        <w:rPr>
          <w:rFonts w:ascii="Arial Narrow" w:hAnsi="Arial Narrow" w:cs="Arial Narrow"/>
          <w:sz w:val="22"/>
          <w:szCs w:val="22"/>
        </w:rPr>
        <w:t xml:space="preserve">pisemnej </w:t>
      </w:r>
      <w:r>
        <w:rPr>
          <w:rFonts w:ascii="Arial Narrow" w:hAnsi="Arial Narrow" w:cs="Arial Narrow"/>
          <w:sz w:val="22"/>
          <w:szCs w:val="22"/>
        </w:rPr>
        <w:t>zgody Zamawiającego.</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9</w:t>
      </w:r>
    </w:p>
    <w:p w:rsidR="00EF509F" w:rsidRDefault="00EF509F" w:rsidP="00EF509F">
      <w:pPr>
        <w:rPr>
          <w:rFonts w:ascii="Arial Narrow" w:hAnsi="Arial Narrow" w:cs="Arial Narrow"/>
          <w:sz w:val="22"/>
          <w:szCs w:val="22"/>
        </w:rPr>
      </w:pPr>
      <w:r>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10</w:t>
      </w:r>
    </w:p>
    <w:p w:rsidR="00EF509F" w:rsidRDefault="00EF509F" w:rsidP="00EF509F">
      <w:pPr>
        <w:rPr>
          <w:rFonts w:ascii="Arial Narrow" w:hAnsi="Arial Narrow" w:cs="Arial Narrow"/>
          <w:sz w:val="22"/>
          <w:szCs w:val="22"/>
        </w:rPr>
      </w:pPr>
      <w:r>
        <w:rPr>
          <w:rFonts w:ascii="Arial Narrow" w:hAnsi="Arial Narrow" w:cs="Arial Narrow"/>
          <w:sz w:val="22"/>
          <w:szCs w:val="22"/>
        </w:rPr>
        <w:t>1.Umowa została zawarta na czas  od ……… do …………</w:t>
      </w:r>
    </w:p>
    <w:p w:rsidR="00EF509F" w:rsidRDefault="00EF509F" w:rsidP="00EF509F">
      <w:pPr>
        <w:rPr>
          <w:rFonts w:ascii="Arial Narrow" w:hAnsi="Arial Narrow" w:cs="Arial Narrow"/>
          <w:sz w:val="22"/>
          <w:szCs w:val="22"/>
        </w:rPr>
      </w:pPr>
      <w:r>
        <w:rPr>
          <w:rFonts w:ascii="Arial Narrow" w:hAnsi="Arial Narrow" w:cs="Arial Narrow"/>
          <w:sz w:val="22"/>
          <w:szCs w:val="22"/>
        </w:rPr>
        <w:t>2.Każda ze stron może wypowiedzieć umowę z zachowaniem 1-o miesięcznego terminu wypowiedzenia ze skutkiem na koniec miesiąca kalendarzowego.</w:t>
      </w:r>
    </w:p>
    <w:p w:rsidR="003A19D1" w:rsidRPr="003A19D1" w:rsidRDefault="003A19D1" w:rsidP="00886724">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3A19D1">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3A19D1" w:rsidRDefault="003A19D1" w:rsidP="00886724">
      <w:pPr>
        <w:numPr>
          <w:ilvl w:val="0"/>
          <w:numId w:val="22"/>
        </w:numPr>
        <w:tabs>
          <w:tab w:val="left" w:pos="360"/>
        </w:tabs>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3A19D1" w:rsidRDefault="003A19D1" w:rsidP="00886724">
      <w:pPr>
        <w:numPr>
          <w:ilvl w:val="0"/>
          <w:numId w:val="22"/>
        </w:numPr>
        <w:shd w:val="clear" w:color="auto" w:fill="FFFFFF"/>
        <w:suppressAutoHyphens w:val="0"/>
        <w:rPr>
          <w:rFonts w:ascii="Arial Narrow" w:hAnsi="Arial Narrow"/>
          <w:sz w:val="22"/>
          <w:szCs w:val="22"/>
          <w:lang w:eastAsia="pl-PL"/>
        </w:rPr>
      </w:pPr>
      <w:r>
        <w:rPr>
          <w:rFonts w:ascii="Arial Narrow" w:hAnsi="Arial Narrow"/>
          <w:sz w:val="22"/>
          <w:szCs w:val="22"/>
          <w:lang w:eastAsia="pl-PL"/>
        </w:rPr>
        <w:t>Zamawiający może rozwiązać umowę, jeżeli zachodzi co najmniej jedna z następujących okoliczności:</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zmiana umowy została dokonana z naruszeniem art. 144 ust. 1-1b, 1d i 1e;</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wykonawca w chwili zawarcia umowy podlegał wykluczeniu z postępowania na podstawie art. 24 ust. 1;</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A19D1" w:rsidRDefault="003A19D1" w:rsidP="00EF509F">
      <w:pPr>
        <w:jc w:val="cente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§11</w:t>
      </w:r>
    </w:p>
    <w:p w:rsidR="00EF509F" w:rsidRDefault="00EF509F" w:rsidP="00EF509F">
      <w:pPr>
        <w:rPr>
          <w:rFonts w:ascii="Arial Narrow" w:hAnsi="Arial Narrow" w:cs="Arial Narrow"/>
          <w:sz w:val="22"/>
          <w:szCs w:val="22"/>
        </w:rPr>
      </w:pPr>
      <w:r>
        <w:rPr>
          <w:rFonts w:ascii="Arial Narrow" w:hAnsi="Arial Narrow" w:cs="Arial Narrow"/>
          <w:sz w:val="22"/>
          <w:szCs w:val="22"/>
        </w:rPr>
        <w:t>W razie naruszenia przez Wykonawcę postanowień umowy, Zamawiający zastrzega sobie prawo jej rozwiązania ze skutkiem natychmiastowym .</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12</w:t>
      </w:r>
    </w:p>
    <w:p w:rsidR="00EF509F" w:rsidRDefault="00EF509F" w:rsidP="00EF509F">
      <w:pPr>
        <w:rPr>
          <w:rFonts w:ascii="Arial Narrow" w:hAnsi="Arial Narrow" w:cs="Arial Narrow"/>
          <w:sz w:val="22"/>
          <w:szCs w:val="22"/>
        </w:rPr>
      </w:pPr>
      <w:r>
        <w:rPr>
          <w:rFonts w:ascii="Arial Narrow" w:hAnsi="Arial Narrow" w:cs="Arial Narrow"/>
          <w:sz w:val="22"/>
          <w:szCs w:val="22"/>
        </w:rPr>
        <w:t>Spory mogące powstać na tle stosowania niniejszej umowy strony poddają pod rozstrzygnięcie sądowi właściwemu miejscowo dla siedziby Zamawiającego.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13</w:t>
      </w:r>
    </w:p>
    <w:p w:rsidR="00EF509F" w:rsidRDefault="00EF509F" w:rsidP="00EF509F">
      <w:pPr>
        <w:rPr>
          <w:rFonts w:ascii="Arial Narrow" w:hAnsi="Arial Narrow" w:cs="Arial Narrow"/>
          <w:sz w:val="22"/>
          <w:szCs w:val="22"/>
        </w:rPr>
      </w:pPr>
      <w:r>
        <w:rPr>
          <w:rFonts w:ascii="Arial Narrow" w:hAnsi="Arial Narrow" w:cs="Arial Narrow"/>
          <w:sz w:val="22"/>
          <w:szCs w:val="22"/>
        </w:rPr>
        <w:t>W sprawach nie uregulowanych niniejszą umową mają zastosowanie przepisy ustawy Prawo zamówień publicznych oraz kodeksu cywilnego .</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13</w:t>
      </w:r>
    </w:p>
    <w:p w:rsidR="00EF509F" w:rsidRPr="00EF509F" w:rsidRDefault="00EF509F" w:rsidP="00FE1688">
      <w:pPr>
        <w:jc w:val="center"/>
        <w:rPr>
          <w:rFonts w:ascii="Arial Narrow" w:hAnsi="Arial Narrow"/>
          <w:b/>
          <w:color w:val="FF0000"/>
          <w:sz w:val="22"/>
          <w:szCs w:val="22"/>
        </w:rPr>
      </w:pPr>
    </w:p>
    <w:p w:rsidR="0096466B" w:rsidRDefault="0096466B" w:rsidP="0096466B">
      <w:pPr>
        <w:numPr>
          <w:ilvl w:val="0"/>
          <w:numId w:val="24"/>
        </w:numPr>
        <w:spacing w:line="21" w:lineRule="atLeast"/>
        <w:jc w:val="both"/>
        <w:rPr>
          <w:rFonts w:ascii="Arial Narrow" w:hAnsi="Arial Narrow" w:cs="Trebuchet MS"/>
          <w:sz w:val="22"/>
          <w:szCs w:val="22"/>
        </w:rPr>
      </w:pPr>
      <w:r>
        <w:rPr>
          <w:rFonts w:ascii="Arial Narrow" w:hAnsi="Arial Narrow" w:cs="Trebuchet MS"/>
          <w:sz w:val="22"/>
          <w:szCs w:val="22"/>
        </w:rPr>
        <w:t>Zakazuje się zmian postanowień zawartej umowy lub umowy ramowej w stosunku do treści oferty, na podstawie której dokonano wyboru wykonawcy, chyba że zachodzi co najmniej jedna z następujących okoliczności:</w:t>
      </w:r>
    </w:p>
    <w:p w:rsidR="00EF509F" w:rsidRPr="00832492" w:rsidRDefault="00832492" w:rsidP="00886724">
      <w:pPr>
        <w:pStyle w:val="Default"/>
        <w:numPr>
          <w:ilvl w:val="0"/>
          <w:numId w:val="2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32492">
        <w:rPr>
          <w:rFonts w:ascii="Arial Narrow" w:hAnsi="Arial Narrow" w:cs="Arial Narrow"/>
          <w:color w:val="auto"/>
          <w:sz w:val="22"/>
          <w:szCs w:val="22"/>
        </w:rPr>
        <w:t>dopuszczalna jest zmiana umowy w zakresie ilości danego produktu w obrębie pakietu w ramach jego</w:t>
      </w:r>
      <w:r w:rsidR="00EF509F" w:rsidRPr="00832492">
        <w:rPr>
          <w:rFonts w:ascii="Arial Narrow" w:hAnsi="Arial Narrow" w:cs="Arial Narrow"/>
          <w:color w:val="auto"/>
          <w:sz w:val="22"/>
          <w:szCs w:val="22"/>
        </w:rPr>
        <w:t xml:space="preserve"> </w:t>
      </w:r>
      <w:r w:rsidRPr="00832492">
        <w:rPr>
          <w:rFonts w:ascii="Arial Narrow" w:hAnsi="Arial Narrow"/>
          <w:color w:val="auto"/>
          <w:sz w:val="22"/>
          <w:szCs w:val="22"/>
        </w:rPr>
        <w:t xml:space="preserve">, pod warunkiem że nie wpłynie to na jakość wykonywanej usługi przez Wykonawcę ( art. 144 ust 1 pkt. 1 ustawy </w:t>
      </w:r>
      <w:proofErr w:type="spellStart"/>
      <w:r w:rsidRPr="00832492">
        <w:rPr>
          <w:rFonts w:ascii="Arial Narrow" w:hAnsi="Arial Narrow"/>
          <w:color w:val="auto"/>
          <w:sz w:val="22"/>
          <w:szCs w:val="22"/>
        </w:rPr>
        <w:t>Pzp</w:t>
      </w:r>
      <w:proofErr w:type="spellEnd"/>
      <w:r w:rsidRPr="00832492">
        <w:rPr>
          <w:rFonts w:ascii="Arial Narrow" w:hAnsi="Arial Narrow"/>
          <w:color w:val="auto"/>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832492">
        <w:rPr>
          <w:rFonts w:ascii="Arial Narrow" w:hAnsi="Arial Narrow"/>
          <w:sz w:val="22"/>
          <w:szCs w:val="22"/>
        </w:rPr>
        <w:t>Pzp</w:t>
      </w:r>
      <w:proofErr w:type="spellEnd"/>
      <w:r w:rsidRPr="00832492">
        <w:rPr>
          <w:rFonts w:ascii="Arial Narrow" w:hAnsi="Arial Narrow"/>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 xml:space="preserve">zmiany wynagrodzenia należnego Wykonawcy spowodowane wzrostem albo zmniejszeniem stawki VAT. Jeśli zmiana stawki VAT będzie powodować zwiększenie kosztów wykonania robót po stronie </w:t>
      </w:r>
      <w:r w:rsidRPr="00832492">
        <w:rPr>
          <w:rFonts w:ascii="Arial Narrow" w:hAnsi="Arial Narrow" w:cs="Trebuchet MS"/>
          <w:sz w:val="22"/>
          <w:szCs w:val="22"/>
        </w:rPr>
        <w:lastRenderedPageBreak/>
        <w:t>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w przypadku zmiany:</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wysokości minimalnego wynagrodzenia za pracę ustalonego na podstawie art. 2 ust. 3–5 ustawy z dnia 10 października 2002 r. o minimalnym wynagrodzeniu za pracę,</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EF509F" w:rsidRPr="00832492" w:rsidRDefault="00EF509F" w:rsidP="00EF509F">
      <w:p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jeżeli zmiany te mają wpływ na koszty wykonania zamówienia przez wykonawcę.</w:t>
      </w:r>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832492">
        <w:rPr>
          <w:rFonts w:ascii="Arial Narrow" w:hAnsi="Arial Narrow" w:cs="Trebuchet MS"/>
          <w:sz w:val="22"/>
          <w:szCs w:val="22"/>
        </w:rPr>
        <w:t>interoperacyjności</w:t>
      </w:r>
      <w:proofErr w:type="spellEnd"/>
      <w:r w:rsidRPr="00832492">
        <w:rPr>
          <w:rFonts w:ascii="Arial Narrow" w:hAnsi="Arial Narrow" w:cs="Trebuchet MS"/>
          <w:sz w:val="22"/>
          <w:szCs w:val="22"/>
        </w:rPr>
        <w:t xml:space="preserve"> sprzętu, usług lub instalacji, zamówionych w ramach zamówienia podstawowego,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zmiana wykonawcy spowodowałaby istotną niedogodność lub znaczne zwiększenie kosztów dla zamawiającego,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zostały spełnione łącznie następujące warunki:</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zmiany nie przekracza 50% wartości zamówienia określonej pierwotnie </w:t>
      </w:r>
      <w:r w:rsidRPr="00832492">
        <w:rPr>
          <w:rFonts w:ascii="Arial Narrow" w:hAnsi="Arial Narrow" w:cs="Trebuchet MS"/>
          <w:sz w:val="22"/>
          <w:szCs w:val="22"/>
        </w:rPr>
        <w:br/>
        <w:t xml:space="preserve">w umowie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832492">
        <w:rPr>
          <w:rFonts w:ascii="Arial Narrow" w:hAnsi="Arial Narrow" w:cs="Trebuchet MS"/>
          <w:sz w:val="22"/>
          <w:szCs w:val="22"/>
        </w:rPr>
        <w:br/>
        <w:t xml:space="preserve">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wykonawcę, któremu zamawiający udzielił zamówienia, ma zastąpić nowy wykonawca:</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przejęcia przez zamawiającego zobowiązań wykonawcy względem jego podwykonawców</w:t>
      </w:r>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pod warunkiem, że</w:t>
      </w:r>
      <w:r w:rsidRPr="00832492">
        <w:rPr>
          <w:rFonts w:ascii="Arial Narrow" w:hAnsi="Arial Narrow"/>
          <w:sz w:val="22"/>
          <w:szCs w:val="22"/>
        </w:rPr>
        <w:t xml:space="preserve">  w przypadku o którym mowa w lit. a) </w:t>
      </w:r>
      <w:r w:rsidRPr="00832492">
        <w:rPr>
          <w:rFonts w:ascii="Arial Narrow" w:hAnsi="Arial Narrow" w:cs="Trebuchet MS"/>
          <w:sz w:val="22"/>
          <w:szCs w:val="22"/>
        </w:rPr>
        <w:t xml:space="preserve">Zamawiający nie wprowadzi kolejnych zmian umowy w celu uniknięcia stosowania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niezależnie od ich wartości, nie są istotne w rozumieniu  art. 144 ust. 1e;</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łączna wartość zmian jest mniejsza niż kwoty określone w przepisach wydanych na podstawie art. 11 ust. 8</w:t>
      </w:r>
      <w:r w:rsidR="00832492" w:rsidRPr="00832492">
        <w:rPr>
          <w:rFonts w:ascii="Arial Narrow" w:hAnsi="Arial Narrow" w:cs="Trebuchet MS"/>
          <w:sz w:val="22"/>
          <w:szCs w:val="22"/>
        </w:rPr>
        <w:t xml:space="preserve"> ustawy </w:t>
      </w:r>
      <w:proofErr w:type="spellStart"/>
      <w:r w:rsidR="00832492"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i jest mniejsza od 10% wartości zamówienia określonej pierwotnie </w:t>
      </w:r>
      <w:r w:rsidRPr="00832492">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lastRenderedPageBreak/>
        <w:t xml:space="preserve">zmiana albo rezygnacja z podwykonawcy, którym jest podmiot, na którego zasoby Wykonawca powołał się w ofercie, na zasadach określonych w art. 26 ust. 2b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w celu wykazania spełnienia warunków udziału w postępowaniu, o których mowa w art. 22 ust. 1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832492" w:rsidRDefault="00832492" w:rsidP="00EF509F">
      <w:pPr>
        <w:jc w:val="center"/>
        <w:rPr>
          <w:rFonts w:ascii="Arial Narrow" w:hAnsi="Arial Narrow"/>
        </w:rPr>
      </w:pPr>
    </w:p>
    <w:p w:rsidR="00832492" w:rsidRDefault="000B7D38" w:rsidP="00832492">
      <w:pPr>
        <w:jc w:val="center"/>
        <w:rPr>
          <w:rFonts w:ascii="Arial Narrow" w:hAnsi="Arial Narrow" w:cs="Arial Narrow"/>
          <w:sz w:val="22"/>
          <w:szCs w:val="22"/>
        </w:rPr>
      </w:pPr>
      <w:r>
        <w:rPr>
          <w:rFonts w:ascii="Arial Narrow" w:hAnsi="Arial Narrow" w:cs="Arial Narrow"/>
          <w:sz w:val="22"/>
          <w:szCs w:val="22"/>
        </w:rPr>
        <w:t>§ 14</w:t>
      </w:r>
    </w:p>
    <w:p w:rsidR="00832492" w:rsidRPr="002B01C7" w:rsidRDefault="00832492" w:rsidP="00832492">
      <w:pPr>
        <w:rPr>
          <w:rFonts w:ascii="Arial Narrow" w:hAnsi="Arial Narrow" w:cs="Arial"/>
          <w:color w:val="000000"/>
          <w:sz w:val="22"/>
          <w:szCs w:val="22"/>
        </w:rPr>
      </w:pPr>
      <w:r>
        <w:rPr>
          <w:rFonts w:ascii="Arial Narrow" w:hAnsi="Arial Narrow" w:cs="Arial Narrow"/>
          <w:sz w:val="22"/>
          <w:szCs w:val="22"/>
        </w:rPr>
        <w:t>Umowa niniejsza została sporządzona w dwóch jednobrzmiących egzemplarzach po jednym dla każdej ze stron.</w:t>
      </w:r>
    </w:p>
    <w:p w:rsidR="00D0276D" w:rsidRDefault="00D0276D" w:rsidP="00EF509F">
      <w:pPr>
        <w:jc w:val="center"/>
        <w:rPr>
          <w:rFonts w:ascii="Arial Narrow" w:hAnsi="Arial Narrow"/>
          <w:b/>
          <w:sz w:val="22"/>
          <w:szCs w:val="22"/>
        </w:rPr>
      </w:pPr>
    </w:p>
    <w:p w:rsidR="00D0276D" w:rsidRDefault="00D0276D" w:rsidP="00EF509F">
      <w:pPr>
        <w:jc w:val="center"/>
        <w:rPr>
          <w:rFonts w:ascii="Arial Narrow" w:hAnsi="Arial Narrow"/>
          <w:b/>
          <w:sz w:val="22"/>
          <w:szCs w:val="22"/>
        </w:rPr>
      </w:pPr>
    </w:p>
    <w:p w:rsidR="00D0276D" w:rsidRDefault="00A8493A" w:rsidP="00EF509F">
      <w:pPr>
        <w:jc w:val="center"/>
        <w:rPr>
          <w:rFonts w:ascii="Arial Narrow" w:hAnsi="Arial Narrow"/>
          <w:b/>
          <w:sz w:val="22"/>
          <w:szCs w:val="22"/>
        </w:rPr>
      </w:pPr>
      <w:r>
        <w:rPr>
          <w:rFonts w:ascii="Arial Narrow" w:hAnsi="Arial Narrow"/>
          <w:b/>
          <w:sz w:val="22"/>
          <w:szCs w:val="22"/>
        </w:rPr>
        <w:t>Dla pakietu nr 12</w:t>
      </w: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1</w:t>
      </w:r>
    </w:p>
    <w:p w:rsidR="00D0276D" w:rsidRDefault="00D0276D" w:rsidP="00D0276D">
      <w:pPr>
        <w:autoSpaceDE w:val="0"/>
        <w:spacing w:line="276" w:lineRule="auto"/>
        <w:ind w:right="15"/>
        <w:rPr>
          <w:rFonts w:ascii="Arial Narrow" w:hAnsi="Arial Narrow" w:cs="Arial"/>
          <w:b/>
        </w:rPr>
      </w:pPr>
      <w:r w:rsidRPr="00832492">
        <w:rPr>
          <w:rFonts w:ascii="Arial Narrow" w:hAnsi="Arial Narrow" w:cs="Arial Narrow"/>
          <w:sz w:val="22"/>
          <w:szCs w:val="22"/>
        </w:rPr>
        <w:t xml:space="preserve"> Podstawą do zawarcia niniejszej umowy jest rezultat  przetargu nieograniczonego  na zakup i dostawę </w:t>
      </w:r>
      <w:r w:rsidRPr="00FE1688">
        <w:rPr>
          <w:rFonts w:ascii="Arial Narrow" w:hAnsi="Arial Narrow" w:cs="Arial"/>
          <w:sz w:val="22"/>
          <w:szCs w:val="22"/>
        </w:rPr>
        <w:t>„</w:t>
      </w:r>
      <w:r w:rsidRPr="00D30755">
        <w:rPr>
          <w:rFonts w:ascii="Arial Narrow" w:hAnsi="Arial Narrow"/>
          <w:b/>
          <w:sz w:val="22"/>
          <w:szCs w:val="22"/>
        </w:rPr>
        <w:t xml:space="preserve">Zakup i dostawa </w:t>
      </w:r>
      <w:r>
        <w:rPr>
          <w:rFonts w:ascii="Arial Narrow" w:hAnsi="Arial Narrow" w:cs="Arial"/>
          <w:b/>
          <w:sz w:val="22"/>
          <w:szCs w:val="22"/>
        </w:rPr>
        <w:t>sprzętu medycznego jedno</w:t>
      </w:r>
      <w:r w:rsidRPr="00572347">
        <w:rPr>
          <w:rFonts w:ascii="Arial Narrow" w:hAnsi="Arial Narrow" w:cs="Arial"/>
          <w:b/>
          <w:sz w:val="22"/>
          <w:szCs w:val="22"/>
        </w:rPr>
        <w:t xml:space="preserve">razowego użytku </w:t>
      </w:r>
      <w:r w:rsidRPr="00FE1688">
        <w:rPr>
          <w:rFonts w:ascii="Arial Narrow" w:hAnsi="Arial Narrow"/>
          <w:b/>
          <w:sz w:val="22"/>
          <w:szCs w:val="22"/>
        </w:rPr>
        <w:t>”</w:t>
      </w: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2</w:t>
      </w:r>
    </w:p>
    <w:p w:rsidR="00D0276D" w:rsidRDefault="00D0276D" w:rsidP="00D0276D">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3</w:t>
      </w:r>
    </w:p>
    <w:p w:rsidR="00D0276D" w:rsidRPr="009269BF" w:rsidRDefault="00D0276D" w:rsidP="00D0276D">
      <w:pPr>
        <w:tabs>
          <w:tab w:val="left" w:pos="360"/>
        </w:tabs>
        <w:overflowPunct w:val="0"/>
        <w:autoSpaceDE w:val="0"/>
        <w:autoSpaceDN w:val="0"/>
        <w:adjustRightInd w:val="0"/>
        <w:rPr>
          <w:rFonts w:ascii="Arial Narrow" w:hAnsi="Arial Narrow"/>
          <w:sz w:val="22"/>
          <w:szCs w:val="22"/>
        </w:rPr>
      </w:pPr>
      <w:r w:rsidRPr="009269BF">
        <w:rPr>
          <w:rFonts w:ascii="Arial Narrow" w:hAnsi="Arial Narrow"/>
          <w:sz w:val="22"/>
          <w:szCs w:val="22"/>
        </w:rPr>
        <w:t xml:space="preserve">1.Wykonawca na własny koszt i ryzyko zobowiązany jest do utrzymania stanu zapasów sprzętu określonego w pakiecie 13 w siedzibie Zamawiającego. Stan zapasu powinien uwzględniać ilość i rozmiary niezbędne do wykonania zabiegów. Uzupełnienie stanu zapasów nastąpi w ciągu ………… godzin od daty zużycia na podstawie przesłanej </w:t>
      </w:r>
      <w:proofErr w:type="spellStart"/>
      <w:r w:rsidRPr="009269BF">
        <w:rPr>
          <w:rFonts w:ascii="Arial Narrow" w:eastAsiaTheme="minorHAnsi" w:hAnsi="Arial Narrow" w:cs="Arial"/>
          <w:sz w:val="22"/>
          <w:szCs w:val="22"/>
          <w:lang w:eastAsia="en-US"/>
        </w:rPr>
        <w:t>faxem</w:t>
      </w:r>
      <w:proofErr w:type="spellEnd"/>
      <w:r w:rsidRPr="009269BF">
        <w:rPr>
          <w:rFonts w:ascii="Arial Narrow" w:eastAsiaTheme="minorHAnsi" w:hAnsi="Arial Narrow" w:cs="Arial"/>
          <w:sz w:val="22"/>
          <w:szCs w:val="22"/>
          <w:lang w:eastAsia="en-US"/>
        </w:rPr>
        <w:t>/emailem informacji</w:t>
      </w:r>
      <w:r w:rsidRPr="009269BF">
        <w:rPr>
          <w:rFonts w:ascii="Arial Narrow" w:hAnsi="Arial Narrow"/>
          <w:sz w:val="22"/>
          <w:szCs w:val="22"/>
        </w:rPr>
        <w:t xml:space="preserve">. </w:t>
      </w:r>
    </w:p>
    <w:p w:rsidR="00D0276D" w:rsidRPr="009269BF" w:rsidRDefault="00D0276D" w:rsidP="00D0276D">
      <w:pPr>
        <w:rPr>
          <w:rFonts w:ascii="Arial Narrow" w:hAnsi="Arial Narrow" w:cs="Arial Narrow"/>
          <w:sz w:val="22"/>
          <w:szCs w:val="22"/>
        </w:rPr>
      </w:pPr>
      <w:r w:rsidRPr="009269BF">
        <w:rPr>
          <w:rFonts w:ascii="Arial Narrow" w:hAnsi="Arial Narrow" w:cs="Arial Narrow"/>
          <w:sz w:val="22"/>
          <w:szCs w:val="22"/>
        </w:rPr>
        <w:t>2</w:t>
      </w:r>
      <w:r w:rsidRPr="009269BF">
        <w:rPr>
          <w:rFonts w:ascii="Arial Narrow" w:hAnsi="Arial Narrow"/>
          <w:sz w:val="22"/>
          <w:szCs w:val="22"/>
        </w:rPr>
        <w:t>. Zamawiający poinformuje Wykonawcę o osobie/ osobach posiadającej pełnomocnictwo do podpisywania w jego imieniu informacji, o której mowa w ust. 1.</w:t>
      </w:r>
    </w:p>
    <w:p w:rsidR="00D0276D" w:rsidRPr="009269BF" w:rsidRDefault="00D0276D" w:rsidP="00D0276D">
      <w:pPr>
        <w:jc w:val="center"/>
        <w:rPr>
          <w:rFonts w:ascii="Arial Narrow" w:hAnsi="Arial Narrow" w:cs="Arial Narrow"/>
          <w:sz w:val="22"/>
          <w:szCs w:val="22"/>
        </w:rPr>
      </w:pPr>
      <w:r w:rsidRPr="009269BF">
        <w:rPr>
          <w:rFonts w:ascii="Arial Narrow" w:hAnsi="Arial Narrow" w:cs="Arial Narrow"/>
          <w:sz w:val="22"/>
          <w:szCs w:val="22"/>
        </w:rPr>
        <w:t>§ 4</w:t>
      </w:r>
    </w:p>
    <w:p w:rsidR="00D0276D" w:rsidRPr="009269BF" w:rsidRDefault="00D0276D" w:rsidP="00D0276D">
      <w:pPr>
        <w:overflowPunct w:val="0"/>
        <w:autoSpaceDE w:val="0"/>
        <w:textAlignment w:val="baseline"/>
        <w:rPr>
          <w:rFonts w:ascii="Arial Narrow" w:hAnsi="Arial Narrow" w:cs="Arial Narrow"/>
          <w:sz w:val="22"/>
          <w:szCs w:val="22"/>
        </w:rPr>
      </w:pPr>
      <w:r w:rsidRPr="009269BF">
        <w:rPr>
          <w:rFonts w:ascii="Arial Narrow" w:hAnsi="Arial Narrow" w:cs="Arial Narrow"/>
          <w:sz w:val="22"/>
          <w:szCs w:val="22"/>
        </w:rPr>
        <w:t xml:space="preserve">1.Do 10-go następnego miesiąca kalendarzowego Wykonawca wystawi fakturę za miesiąc poprzedni, wraz ze specyfikacją zużytego asortymentu. Za zużyty asortyment Zamawiający zapłaci Wykonawcy w terminie do 30 dni od daty otrzymania faktury.  </w:t>
      </w:r>
      <w:r w:rsidRPr="009269BF">
        <w:rPr>
          <w:rFonts w:ascii="Arial Narrow" w:hAnsi="Arial Narrow"/>
          <w:sz w:val="22"/>
          <w:szCs w:val="22"/>
        </w:rPr>
        <w:t>Koszty transportu i wydania towaru pokrywa Wykonawca.</w:t>
      </w:r>
    </w:p>
    <w:p w:rsidR="00D0276D" w:rsidRDefault="00D0276D" w:rsidP="00D0276D">
      <w:pPr>
        <w:rPr>
          <w:rFonts w:ascii="Arial Narrow" w:hAnsi="Arial Narrow" w:cs="Arial Narrow"/>
          <w:sz w:val="22"/>
          <w:szCs w:val="22"/>
        </w:rPr>
      </w:pPr>
      <w:r>
        <w:rPr>
          <w:rFonts w:ascii="Arial Narrow" w:hAnsi="Arial Narrow" w:cs="Arial Narrow"/>
          <w:sz w:val="22"/>
          <w:szCs w:val="22"/>
        </w:rPr>
        <w:t>2. Wartość przedmiotu zamówienia nie może łącznie przekroczyć …….zł. netto ……… zł. brutto.</w:t>
      </w:r>
    </w:p>
    <w:p w:rsidR="00D0276D" w:rsidRDefault="00D0276D" w:rsidP="00D0276D">
      <w:pPr>
        <w:rPr>
          <w:rFonts w:ascii="Arial Narrow" w:hAnsi="Arial Narrow" w:cs="Arial Narrow"/>
          <w:sz w:val="22"/>
          <w:szCs w:val="22"/>
        </w:rPr>
      </w:pPr>
      <w:r>
        <w:rPr>
          <w:rFonts w:ascii="Arial Narrow" w:hAnsi="Arial Narrow" w:cs="Arial Narrow"/>
          <w:sz w:val="22"/>
          <w:szCs w:val="22"/>
        </w:rPr>
        <w:t xml:space="preserve">3.Kwota określona w ust. 2 stanowi górną granicę wartości zamówienia i jej niezrealizowanie nie może być podstawą jakichkolwiek roszczeń ze strony Wykonawcy. </w:t>
      </w:r>
    </w:p>
    <w:p w:rsidR="00D0276D" w:rsidRPr="00C122A1" w:rsidRDefault="00D0276D" w:rsidP="00D0276D">
      <w:pPr>
        <w:rPr>
          <w:rFonts w:ascii="Arial Narrow" w:hAnsi="Arial Narrow" w:cs="Arial Narrow"/>
          <w:sz w:val="22"/>
          <w:szCs w:val="22"/>
        </w:rPr>
      </w:pPr>
      <w:r w:rsidRPr="00C122A1">
        <w:rPr>
          <w:rFonts w:ascii="Arial Narrow" w:hAnsi="Arial Narrow" w:cs="Arial Narrow"/>
          <w:sz w:val="22"/>
          <w:szCs w:val="22"/>
        </w:rPr>
        <w:t xml:space="preserve">4. </w:t>
      </w:r>
      <w:r w:rsidRPr="00C122A1">
        <w:rPr>
          <w:rFonts w:ascii="Arial Narrow" w:hAnsi="Arial Narrow"/>
          <w:sz w:val="22"/>
          <w:szCs w:val="22"/>
        </w:rPr>
        <w:t xml:space="preserve">W przypadku opóźnienia w dostawie towaru Zamawiający ma prawo zakupić niedostarczony towar u innego sprzedawcy, a ewentualną różnicą w cenie oraz kosztami transportu obciążyć Wykonawcę, co nie wyklucza jego uprawnień wynikających z §5 ust 1 </w:t>
      </w:r>
      <w:proofErr w:type="spellStart"/>
      <w:r w:rsidRPr="00C122A1">
        <w:rPr>
          <w:rFonts w:ascii="Arial Narrow" w:hAnsi="Arial Narrow"/>
          <w:sz w:val="22"/>
          <w:szCs w:val="22"/>
        </w:rPr>
        <w:t>pkt</w:t>
      </w:r>
      <w:proofErr w:type="spellEnd"/>
      <w:r w:rsidRPr="00C122A1">
        <w:rPr>
          <w:rFonts w:ascii="Arial Narrow" w:hAnsi="Arial Narrow"/>
          <w:sz w:val="22"/>
          <w:szCs w:val="22"/>
        </w:rPr>
        <w:t xml:space="preserve"> 1.</w:t>
      </w:r>
    </w:p>
    <w:p w:rsidR="00D0276D" w:rsidRDefault="00D0276D" w:rsidP="00D0276D">
      <w:pPr>
        <w:tabs>
          <w:tab w:val="left" w:pos="360"/>
        </w:tabs>
        <w:rPr>
          <w:rFonts w:ascii="Arial Narrow" w:hAnsi="Arial Narrow" w:cs="Arial Narrow"/>
          <w:sz w:val="22"/>
          <w:szCs w:val="22"/>
        </w:rPr>
      </w:pPr>
      <w:r>
        <w:rPr>
          <w:rFonts w:ascii="Arial Narrow" w:hAnsi="Arial Narrow" w:cs="Arial Narrow"/>
          <w:sz w:val="22"/>
          <w:szCs w:val="22"/>
        </w:rPr>
        <w:t>5. Jako terminową wpłatę z tytułu regulowania zobowiązań przyjmuje się dzień złożenia polecenia przelewu  w banku  Zamawiającego na podany niżej rachunek bankowy Wykonawcy:…………………….</w:t>
      </w:r>
    </w:p>
    <w:p w:rsidR="00D0276D" w:rsidRDefault="00D0276D" w:rsidP="00D0276D">
      <w:pPr>
        <w:tabs>
          <w:tab w:val="left" w:pos="360"/>
        </w:tabs>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5</w:t>
      </w:r>
    </w:p>
    <w:p w:rsidR="00D0276D" w:rsidRDefault="00D0276D" w:rsidP="00D0276D">
      <w:pPr>
        <w:rPr>
          <w:rFonts w:ascii="Arial Narrow" w:hAnsi="Arial Narrow" w:cs="Arial Narrow"/>
          <w:sz w:val="22"/>
          <w:szCs w:val="22"/>
        </w:rPr>
      </w:pPr>
      <w:r>
        <w:rPr>
          <w:rFonts w:ascii="Arial Narrow" w:hAnsi="Arial Narrow" w:cs="Arial Narrow"/>
          <w:sz w:val="22"/>
          <w:szCs w:val="22"/>
        </w:rPr>
        <w:t>1. Za niewykonanie lub nienależyte wykonanie umowy strony obowiązywać będzie stosowanie kar umownych w następujących przypadkach:</w:t>
      </w:r>
    </w:p>
    <w:p w:rsidR="00D0276D" w:rsidRDefault="00D0276D" w:rsidP="00D0276D">
      <w:pPr>
        <w:rPr>
          <w:rFonts w:ascii="Arial Narrow" w:hAnsi="Arial Narrow" w:cs="Arial Narrow"/>
          <w:sz w:val="22"/>
          <w:szCs w:val="22"/>
        </w:rPr>
      </w:pPr>
      <w:r>
        <w:rPr>
          <w:rFonts w:ascii="Arial Narrow" w:hAnsi="Arial Narrow" w:cs="Arial Narrow"/>
          <w:sz w:val="22"/>
          <w:szCs w:val="22"/>
        </w:rPr>
        <w:t>1) Wykonawca zapłaci Zamawiającemu kary umowne w przypadku:</w:t>
      </w:r>
    </w:p>
    <w:p w:rsidR="00D0276D" w:rsidRDefault="00D0276D" w:rsidP="00D0276D">
      <w:pPr>
        <w:rPr>
          <w:rFonts w:ascii="Arial Narrow" w:hAnsi="Arial Narrow" w:cs="Arial Narrow"/>
          <w:sz w:val="22"/>
          <w:szCs w:val="22"/>
        </w:rPr>
      </w:pPr>
      <w:r>
        <w:rPr>
          <w:rFonts w:ascii="Arial Narrow" w:hAnsi="Arial Narrow" w:cs="Arial Narrow"/>
          <w:sz w:val="22"/>
          <w:szCs w:val="22"/>
        </w:rPr>
        <w:t>a) niewykonania całości lub części zamówienia w terminie -  w wysokości 5 % wartości netto niezrealizowanej części (całości) dostawy</w:t>
      </w:r>
    </w:p>
    <w:p w:rsidR="00D0276D" w:rsidRDefault="00D0276D" w:rsidP="00D0276D">
      <w:pPr>
        <w:rPr>
          <w:rFonts w:ascii="Arial Narrow" w:hAnsi="Arial Narrow" w:cs="Arial Narrow"/>
          <w:sz w:val="22"/>
          <w:szCs w:val="22"/>
        </w:rPr>
      </w:pPr>
      <w:r>
        <w:rPr>
          <w:rFonts w:ascii="Arial Narrow" w:hAnsi="Arial Narrow" w:cs="Arial Narrow"/>
          <w:sz w:val="22"/>
          <w:szCs w:val="22"/>
        </w:rPr>
        <w:t xml:space="preserve"> b) rozwiązania umowy z przyczyn leżących po stronie Wykonawcy w  wysokości 10% kwoty netto określonej w § 4 ust. 2 umowy,</w:t>
      </w:r>
    </w:p>
    <w:p w:rsidR="00D0276D" w:rsidRDefault="00D0276D" w:rsidP="00D0276D">
      <w:pPr>
        <w:rPr>
          <w:rFonts w:ascii="Arial Narrow" w:hAnsi="Arial Narrow" w:cs="Arial Narrow"/>
          <w:sz w:val="22"/>
          <w:szCs w:val="22"/>
        </w:rPr>
      </w:pPr>
      <w:r>
        <w:rPr>
          <w:rFonts w:ascii="Arial Narrow" w:hAnsi="Arial Narrow" w:cs="Arial Narrow"/>
          <w:sz w:val="22"/>
          <w:szCs w:val="22"/>
        </w:rPr>
        <w:t>2)Zamawiający zapłaci Wykonawcy karę umowną w przypadku: rozwiązania umowy z przyczyn leżących po stronie Zamawiającego w wysokości 10% kwoty netto określonej w § 4 ust. 2  umowy, poza przypadkiem określonym w art. 145 ustawy Prawo zamówień publicznych.</w:t>
      </w:r>
    </w:p>
    <w:p w:rsidR="00D0276D" w:rsidRDefault="00D0276D" w:rsidP="00D0276D">
      <w:pPr>
        <w:rPr>
          <w:rFonts w:ascii="Arial Narrow" w:hAnsi="Arial Narrow" w:cs="Arial Narrow"/>
          <w:sz w:val="22"/>
          <w:szCs w:val="22"/>
        </w:rPr>
      </w:pPr>
      <w:r>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D0276D" w:rsidRDefault="00D0276D" w:rsidP="00D0276D">
      <w:pPr>
        <w:tabs>
          <w:tab w:val="left" w:pos="360"/>
        </w:tabs>
        <w:rPr>
          <w:rFonts w:ascii="Arial Narrow" w:hAnsi="Arial Narrow" w:cs="Arial Narrow"/>
          <w:sz w:val="22"/>
          <w:szCs w:val="22"/>
        </w:rPr>
      </w:pPr>
      <w:r>
        <w:rPr>
          <w:rFonts w:ascii="Arial Narrow" w:hAnsi="Arial Narrow" w:cs="Arial Narrow"/>
          <w:sz w:val="22"/>
          <w:szCs w:val="22"/>
        </w:rPr>
        <w:t>3.Stronom przysługuje prawo dochodzenia odszkodowania przewyższającego karę umowną na zasadach ogólnych.</w:t>
      </w:r>
    </w:p>
    <w:p w:rsidR="00D0276D" w:rsidRDefault="00D0276D" w:rsidP="00D0276D">
      <w:pPr>
        <w:tabs>
          <w:tab w:val="left" w:pos="360"/>
        </w:tabs>
        <w:rPr>
          <w:rFonts w:ascii="Arial Narrow" w:hAnsi="Arial Narrow" w:cs="Arial Narrow"/>
          <w:sz w:val="22"/>
          <w:szCs w:val="22"/>
        </w:rPr>
      </w:pPr>
      <w:r>
        <w:rPr>
          <w:rFonts w:ascii="Arial Narrow" w:hAnsi="Arial Narrow" w:cs="Arial Narrow"/>
          <w:sz w:val="22"/>
          <w:szCs w:val="22"/>
        </w:rPr>
        <w:t xml:space="preserve">4.W razie opóźnienia w zapłacie Wykonawcy należą się odsetki ustawowe w </w:t>
      </w:r>
      <w:r w:rsidRPr="009269BF">
        <w:rPr>
          <w:rFonts w:ascii="Arial Narrow" w:hAnsi="Arial Narrow" w:cs="Arial Narrow"/>
          <w:sz w:val="22"/>
          <w:szCs w:val="22"/>
        </w:rPr>
        <w:t>transakcjach handlowych.</w:t>
      </w:r>
    </w:p>
    <w:p w:rsidR="00D0276D" w:rsidRDefault="00D0276D" w:rsidP="00D0276D">
      <w:pPr>
        <w:tabs>
          <w:tab w:val="left" w:pos="360"/>
        </w:tabs>
        <w:rPr>
          <w:rFonts w:ascii="Arial Narrow" w:hAnsi="Arial Narrow" w:cs="Arial Narrow"/>
          <w:sz w:val="22"/>
          <w:szCs w:val="22"/>
        </w:rPr>
      </w:pPr>
      <w:r>
        <w:rPr>
          <w:rFonts w:ascii="Arial Narrow" w:hAnsi="Arial Narrow" w:cs="Arial Narrow"/>
          <w:sz w:val="22"/>
          <w:szCs w:val="22"/>
        </w:rPr>
        <w:t>5.Stronom przysługuje prawo dochodzenia odszkodowania przewyższającego karę umowną, do wysokości rzeczywiście poniesionej szkody, na zasadach ogólnych.</w:t>
      </w:r>
    </w:p>
    <w:p w:rsidR="00D0276D" w:rsidRDefault="00D0276D" w:rsidP="00D0276D">
      <w:pP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6</w:t>
      </w:r>
    </w:p>
    <w:p w:rsidR="00D0276D" w:rsidRDefault="00D0276D" w:rsidP="00D0276D">
      <w:pPr>
        <w:rPr>
          <w:rFonts w:ascii="Arial Narrow" w:hAnsi="Arial Narrow" w:cs="Arial Narrow"/>
          <w:sz w:val="22"/>
          <w:szCs w:val="22"/>
        </w:rPr>
      </w:pPr>
      <w:r>
        <w:rPr>
          <w:rFonts w:ascii="Arial Narrow" w:hAnsi="Arial Narrow" w:cs="Arial Narrow"/>
          <w:sz w:val="22"/>
          <w:szCs w:val="22"/>
        </w:rPr>
        <w:t>1.Zamawiającemu przysługuje prawo odmowy przyjęcia towaru w przypadku:</w:t>
      </w:r>
    </w:p>
    <w:p w:rsidR="00D0276D" w:rsidRDefault="00D0276D" w:rsidP="00D0276D">
      <w:pPr>
        <w:tabs>
          <w:tab w:val="left" w:pos="2340"/>
        </w:tabs>
        <w:jc w:val="both"/>
        <w:rPr>
          <w:rFonts w:ascii="Arial Narrow" w:hAnsi="Arial Narrow" w:cs="Arial Narrow"/>
          <w:sz w:val="22"/>
          <w:szCs w:val="22"/>
        </w:rPr>
      </w:pPr>
      <w:r>
        <w:rPr>
          <w:rFonts w:ascii="Arial Narrow" w:hAnsi="Arial Narrow" w:cs="Arial Narrow"/>
          <w:sz w:val="22"/>
          <w:szCs w:val="22"/>
        </w:rPr>
        <w:t>1) dostarczenia towaru złej jakości, w tym nie posiadającego określonego w umowie terminu przydatności do użycia,</w:t>
      </w:r>
    </w:p>
    <w:p w:rsidR="00D0276D" w:rsidRDefault="00D0276D" w:rsidP="00D0276D">
      <w:pPr>
        <w:tabs>
          <w:tab w:val="left" w:pos="2340"/>
        </w:tabs>
        <w:jc w:val="both"/>
        <w:rPr>
          <w:rFonts w:ascii="Arial Narrow" w:hAnsi="Arial Narrow" w:cs="Arial Narrow"/>
          <w:sz w:val="22"/>
          <w:szCs w:val="22"/>
        </w:rPr>
      </w:pPr>
      <w:r>
        <w:rPr>
          <w:rFonts w:ascii="Arial Narrow" w:hAnsi="Arial Narrow" w:cs="Arial Narrow"/>
          <w:sz w:val="22"/>
          <w:szCs w:val="22"/>
        </w:rPr>
        <w:t>2) stwierdzenia, że dostarczony towar transportowany był w niewłaściwych warunkach,</w:t>
      </w:r>
    </w:p>
    <w:p w:rsidR="00D0276D" w:rsidRDefault="00D0276D" w:rsidP="00D0276D">
      <w:pPr>
        <w:rPr>
          <w:rFonts w:ascii="Arial Narrow" w:hAnsi="Arial Narrow" w:cs="Arial Narrow"/>
          <w:sz w:val="22"/>
          <w:szCs w:val="22"/>
        </w:rPr>
      </w:pPr>
      <w:r>
        <w:rPr>
          <w:rFonts w:ascii="Arial Narrow" w:hAnsi="Arial Narrow" w:cs="Arial Narrow"/>
          <w:sz w:val="22"/>
          <w:szCs w:val="22"/>
        </w:rPr>
        <w:t>3) dostarczenia towaru niezgodnego z umową lub zamówieniem.</w:t>
      </w:r>
    </w:p>
    <w:p w:rsidR="00D0276D" w:rsidRDefault="00D0276D" w:rsidP="00D0276D">
      <w:pPr>
        <w:jc w:val="cente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7</w:t>
      </w:r>
    </w:p>
    <w:p w:rsidR="00D0276D" w:rsidRDefault="00D0276D" w:rsidP="00D0276D">
      <w:pPr>
        <w:rPr>
          <w:rFonts w:ascii="Arial Narrow" w:hAnsi="Arial Narrow"/>
          <w:sz w:val="22"/>
          <w:szCs w:val="22"/>
        </w:rPr>
      </w:pPr>
      <w:r w:rsidRPr="00C122A1">
        <w:rPr>
          <w:rFonts w:ascii="Arial Narrow" w:hAnsi="Arial Narrow"/>
          <w:sz w:val="22"/>
          <w:szCs w:val="22"/>
        </w:rPr>
        <w:t>W przypadkach okresowych promocji cenowych towaru – niższych niż określone w</w:t>
      </w:r>
      <w:r>
        <w:rPr>
          <w:rFonts w:ascii="Arial Narrow" w:hAnsi="Arial Narrow"/>
          <w:sz w:val="22"/>
          <w:szCs w:val="22"/>
        </w:rPr>
        <w:t xml:space="preserve"> </w:t>
      </w:r>
      <w:r w:rsidRPr="00C122A1">
        <w:rPr>
          <w:rFonts w:ascii="Arial Narrow" w:hAnsi="Arial Narrow"/>
          <w:sz w:val="22"/>
          <w:szCs w:val="22"/>
        </w:rPr>
        <w:t xml:space="preserve">załączniku nr 1 – stosowanych </w:t>
      </w:r>
      <w:r w:rsidRPr="00C122A1">
        <w:rPr>
          <w:rFonts w:ascii="Arial Narrow" w:hAnsi="Arial Narrow"/>
          <w:sz w:val="22"/>
          <w:szCs w:val="22"/>
        </w:rPr>
        <w:br/>
        <w:t>przez producentów, strony uzgadniają, że w tym okresie dostawy towarów</w:t>
      </w:r>
      <w:r>
        <w:rPr>
          <w:rFonts w:ascii="Arial Narrow" w:hAnsi="Arial Narrow"/>
          <w:sz w:val="22"/>
          <w:szCs w:val="22"/>
        </w:rPr>
        <w:t xml:space="preserve"> </w:t>
      </w:r>
      <w:r w:rsidRPr="00C122A1">
        <w:rPr>
          <w:rFonts w:ascii="Arial Narrow" w:hAnsi="Arial Narrow"/>
          <w:sz w:val="22"/>
          <w:szCs w:val="22"/>
        </w:rPr>
        <w:t>wyszczególnionych w załączniku do umowy będą realizowane przez Wykonawców w</w:t>
      </w:r>
      <w:r>
        <w:rPr>
          <w:rFonts w:ascii="Arial Narrow" w:hAnsi="Arial Narrow"/>
          <w:sz w:val="22"/>
          <w:szCs w:val="22"/>
        </w:rPr>
        <w:t xml:space="preserve"> </w:t>
      </w:r>
      <w:r w:rsidRPr="00C122A1">
        <w:rPr>
          <w:rFonts w:ascii="Arial Narrow" w:hAnsi="Arial Narrow"/>
          <w:sz w:val="22"/>
          <w:szCs w:val="22"/>
        </w:rPr>
        <w:t>cenach promocyjnych.</w:t>
      </w:r>
    </w:p>
    <w:p w:rsidR="00D0276D" w:rsidRPr="00C122A1" w:rsidRDefault="00D0276D" w:rsidP="00D0276D">
      <w:pP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8</w:t>
      </w:r>
    </w:p>
    <w:p w:rsidR="00D0276D" w:rsidRDefault="00D0276D" w:rsidP="00D0276D">
      <w:pPr>
        <w:rPr>
          <w:rFonts w:ascii="Arial Narrow" w:hAnsi="Arial Narrow" w:cs="Arial Narrow"/>
          <w:sz w:val="22"/>
          <w:szCs w:val="22"/>
        </w:rPr>
      </w:pPr>
      <w:r>
        <w:rPr>
          <w:rFonts w:ascii="Arial Narrow" w:hAnsi="Arial Narrow" w:cs="Arial Narrow"/>
          <w:sz w:val="22"/>
          <w:szCs w:val="22"/>
        </w:rPr>
        <w:t>Strony oświadczają , iż wierzytelności wynikające z niniejszej umowy nie mogą być przeniesione na osoby trzecie, bez pisemnej zgody Zamawiającego.</w:t>
      </w: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9</w:t>
      </w:r>
    </w:p>
    <w:p w:rsidR="00D0276D" w:rsidRDefault="00D0276D" w:rsidP="00D0276D">
      <w:pPr>
        <w:rPr>
          <w:rFonts w:ascii="Arial Narrow" w:hAnsi="Arial Narrow" w:cs="Arial Narrow"/>
          <w:sz w:val="22"/>
          <w:szCs w:val="22"/>
        </w:rPr>
      </w:pPr>
      <w:r>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D0276D" w:rsidRDefault="00D0276D" w:rsidP="00D0276D">
      <w:pP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10</w:t>
      </w:r>
    </w:p>
    <w:p w:rsidR="00D0276D" w:rsidRDefault="00D0276D" w:rsidP="00D0276D">
      <w:pPr>
        <w:rPr>
          <w:rFonts w:ascii="Arial Narrow" w:hAnsi="Arial Narrow" w:cs="Arial Narrow"/>
          <w:sz w:val="22"/>
          <w:szCs w:val="22"/>
        </w:rPr>
      </w:pPr>
      <w:r>
        <w:rPr>
          <w:rFonts w:ascii="Arial Narrow" w:hAnsi="Arial Narrow" w:cs="Arial Narrow"/>
          <w:sz w:val="22"/>
          <w:szCs w:val="22"/>
        </w:rPr>
        <w:t>1.Umowa została zawarta na czas  od ……… do …………</w:t>
      </w:r>
    </w:p>
    <w:p w:rsidR="00D0276D" w:rsidRDefault="00D0276D" w:rsidP="00D0276D">
      <w:pPr>
        <w:rPr>
          <w:rFonts w:ascii="Arial Narrow" w:hAnsi="Arial Narrow" w:cs="Arial Narrow"/>
          <w:sz w:val="22"/>
          <w:szCs w:val="22"/>
        </w:rPr>
      </w:pPr>
      <w:r>
        <w:rPr>
          <w:rFonts w:ascii="Arial Narrow" w:hAnsi="Arial Narrow" w:cs="Arial Narrow"/>
          <w:sz w:val="22"/>
          <w:szCs w:val="22"/>
        </w:rPr>
        <w:t>2.Każda ze stron może wypowiedzieć umowę z zachowaniem 1-o miesięcznego terminu wypowiedzenia ze skutkiem na koniec miesiąca kalendarzowego.</w:t>
      </w:r>
    </w:p>
    <w:p w:rsidR="00D0276D" w:rsidRPr="003A19D1" w:rsidRDefault="00D0276D" w:rsidP="00D0276D">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3A19D1">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D0276D" w:rsidRDefault="00D0276D" w:rsidP="00D0276D">
      <w:pPr>
        <w:numPr>
          <w:ilvl w:val="0"/>
          <w:numId w:val="22"/>
        </w:numPr>
        <w:tabs>
          <w:tab w:val="left" w:pos="360"/>
        </w:tabs>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D0276D" w:rsidRDefault="00D0276D" w:rsidP="00D0276D">
      <w:pPr>
        <w:numPr>
          <w:ilvl w:val="0"/>
          <w:numId w:val="22"/>
        </w:numPr>
        <w:shd w:val="clear" w:color="auto" w:fill="FFFFFF"/>
        <w:suppressAutoHyphens w:val="0"/>
        <w:rPr>
          <w:rFonts w:ascii="Arial Narrow" w:hAnsi="Arial Narrow"/>
          <w:sz w:val="22"/>
          <w:szCs w:val="22"/>
          <w:lang w:eastAsia="pl-PL"/>
        </w:rPr>
      </w:pPr>
      <w:r>
        <w:rPr>
          <w:rFonts w:ascii="Arial Narrow" w:hAnsi="Arial Narrow"/>
          <w:sz w:val="22"/>
          <w:szCs w:val="22"/>
          <w:lang w:eastAsia="pl-PL"/>
        </w:rPr>
        <w:t>Zamawiający może rozwiązać umowę, jeżeli zachodzi co najmniej jedna z następujących okoliczności:</w:t>
      </w:r>
    </w:p>
    <w:p w:rsidR="00D0276D" w:rsidRDefault="00D0276D" w:rsidP="00D0276D">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zmiana umowy została dokonana z naruszeniem art. 144 ust. 1-1b, 1d i 1e;</w:t>
      </w:r>
    </w:p>
    <w:p w:rsidR="00D0276D" w:rsidRDefault="00D0276D" w:rsidP="00D0276D">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wykonawca w chwili zawarcia umowy podlegał wykluczeniu z postępowania na podstawie art. 24 ust. 1;</w:t>
      </w:r>
    </w:p>
    <w:p w:rsidR="00D0276D" w:rsidRDefault="00D0276D" w:rsidP="00D0276D">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D0276D" w:rsidRDefault="00D0276D" w:rsidP="00D0276D">
      <w:pPr>
        <w:jc w:val="cente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§11</w:t>
      </w:r>
    </w:p>
    <w:p w:rsidR="00D0276D" w:rsidRDefault="00D0276D" w:rsidP="00D0276D">
      <w:pPr>
        <w:rPr>
          <w:rFonts w:ascii="Arial Narrow" w:hAnsi="Arial Narrow" w:cs="Arial Narrow"/>
          <w:sz w:val="22"/>
          <w:szCs w:val="22"/>
        </w:rPr>
      </w:pPr>
      <w:r>
        <w:rPr>
          <w:rFonts w:ascii="Arial Narrow" w:hAnsi="Arial Narrow" w:cs="Arial Narrow"/>
          <w:sz w:val="22"/>
          <w:szCs w:val="22"/>
        </w:rPr>
        <w:t>W razie naruszenia przez Wykonawcę postanowień umowy, Zamawiający zastrzega sobie prawo jej rozwiązania ze skutkiem natychmiastowym .</w:t>
      </w: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12</w:t>
      </w:r>
    </w:p>
    <w:p w:rsidR="00D0276D" w:rsidRDefault="00D0276D" w:rsidP="00D0276D">
      <w:pPr>
        <w:rPr>
          <w:rFonts w:ascii="Arial Narrow" w:hAnsi="Arial Narrow" w:cs="Arial Narrow"/>
          <w:sz w:val="22"/>
          <w:szCs w:val="22"/>
        </w:rPr>
      </w:pPr>
      <w:r>
        <w:rPr>
          <w:rFonts w:ascii="Arial Narrow" w:hAnsi="Arial Narrow" w:cs="Arial Narrow"/>
          <w:sz w:val="22"/>
          <w:szCs w:val="22"/>
        </w:rPr>
        <w:t>Spory mogące powstać na tle stosowania niniejszej umowy strony poddają pod rozstrzygnięcie sądowi właściwemu miejscowo dla siedziby Zamawiającego.</w:t>
      </w:r>
    </w:p>
    <w:p w:rsidR="00D0276D" w:rsidRDefault="00D0276D" w:rsidP="00D0276D">
      <w:pP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13</w:t>
      </w:r>
    </w:p>
    <w:p w:rsidR="00D0276D" w:rsidRDefault="00D0276D" w:rsidP="00D0276D">
      <w:pPr>
        <w:rPr>
          <w:rFonts w:ascii="Arial Narrow" w:hAnsi="Arial Narrow" w:cs="Arial Narrow"/>
          <w:sz w:val="22"/>
          <w:szCs w:val="22"/>
        </w:rPr>
      </w:pPr>
      <w:r>
        <w:rPr>
          <w:rFonts w:ascii="Arial Narrow" w:hAnsi="Arial Narrow" w:cs="Arial Narrow"/>
          <w:sz w:val="22"/>
          <w:szCs w:val="22"/>
        </w:rPr>
        <w:t>W sprawach nie uregulowanych niniejszą umową mają zastosowanie przepisy ustawy Prawo zamówień publicznych oraz kodeksu cywilnego .</w:t>
      </w: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14</w:t>
      </w:r>
    </w:p>
    <w:p w:rsidR="00D0276D" w:rsidRPr="00EF509F" w:rsidRDefault="00D0276D" w:rsidP="00D0276D">
      <w:pPr>
        <w:jc w:val="center"/>
        <w:rPr>
          <w:rFonts w:ascii="Arial Narrow" w:hAnsi="Arial Narrow"/>
          <w:b/>
          <w:color w:val="FF0000"/>
          <w:sz w:val="22"/>
          <w:szCs w:val="22"/>
        </w:rPr>
      </w:pPr>
    </w:p>
    <w:p w:rsidR="00D0276D" w:rsidRDefault="00D0276D" w:rsidP="00D0276D">
      <w:pPr>
        <w:numPr>
          <w:ilvl w:val="0"/>
          <w:numId w:val="24"/>
        </w:numPr>
        <w:spacing w:line="21" w:lineRule="atLeast"/>
        <w:jc w:val="both"/>
        <w:rPr>
          <w:rFonts w:ascii="Arial Narrow" w:hAnsi="Arial Narrow" w:cs="Trebuchet MS"/>
          <w:sz w:val="22"/>
          <w:szCs w:val="22"/>
        </w:rPr>
      </w:pPr>
      <w:r>
        <w:rPr>
          <w:rFonts w:ascii="Arial Narrow" w:hAnsi="Arial Narrow" w:cs="Trebuchet MS"/>
          <w:sz w:val="22"/>
          <w:szCs w:val="22"/>
        </w:rPr>
        <w:t>Zakazuje się zmian postanowień zawartej umowy lub umowy ramowej w stosunku do treści oferty, na podstawie której dokonano wyboru wykonawcy, chyba że zachodzi co najmniej jedna z następujących okoliczności:</w:t>
      </w:r>
    </w:p>
    <w:p w:rsidR="00D0276D" w:rsidRPr="00832492" w:rsidRDefault="00D0276D" w:rsidP="00D0276D">
      <w:pPr>
        <w:pStyle w:val="Default"/>
        <w:numPr>
          <w:ilvl w:val="0"/>
          <w:numId w:val="2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32492">
        <w:rPr>
          <w:rFonts w:ascii="Arial Narrow" w:hAnsi="Arial Narrow" w:cs="Arial Narrow"/>
          <w:color w:val="auto"/>
          <w:sz w:val="22"/>
          <w:szCs w:val="22"/>
        </w:rPr>
        <w:t xml:space="preserve">dopuszczalna jest zmiana umowy w zakresie ilości danego produktu w obrębie pakietu w ramach jego </w:t>
      </w:r>
      <w:r w:rsidRPr="00832492">
        <w:rPr>
          <w:rFonts w:ascii="Arial Narrow" w:hAnsi="Arial Narrow"/>
          <w:color w:val="auto"/>
          <w:sz w:val="22"/>
          <w:szCs w:val="22"/>
        </w:rPr>
        <w:t xml:space="preserve">, pod </w:t>
      </w:r>
      <w:r w:rsidRPr="00832492">
        <w:rPr>
          <w:rFonts w:ascii="Arial Narrow" w:hAnsi="Arial Narrow"/>
          <w:color w:val="auto"/>
          <w:sz w:val="22"/>
          <w:szCs w:val="22"/>
        </w:rPr>
        <w:lastRenderedPageBreak/>
        <w:t xml:space="preserve">warunkiem że nie wpłynie to na jakość wykonywanej usługi przez Wykonawcę ( art. 144 ust 1 pkt. 1 ustawy </w:t>
      </w:r>
      <w:proofErr w:type="spellStart"/>
      <w:r w:rsidRPr="00832492">
        <w:rPr>
          <w:rFonts w:ascii="Arial Narrow" w:hAnsi="Arial Narrow"/>
          <w:color w:val="auto"/>
          <w:sz w:val="22"/>
          <w:szCs w:val="22"/>
        </w:rPr>
        <w:t>Pzp</w:t>
      </w:r>
      <w:proofErr w:type="spellEnd"/>
      <w:r w:rsidRPr="00832492">
        <w:rPr>
          <w:rFonts w:ascii="Arial Narrow" w:hAnsi="Arial Narrow"/>
          <w:color w:val="auto"/>
          <w:sz w:val="22"/>
          <w:szCs w:val="22"/>
        </w:rPr>
        <w:t>)</w:t>
      </w:r>
    </w:p>
    <w:p w:rsidR="00D0276D" w:rsidRPr="00832492" w:rsidRDefault="00D0276D" w:rsidP="00D0276D">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832492">
        <w:rPr>
          <w:rFonts w:ascii="Arial Narrow" w:hAnsi="Arial Narrow"/>
          <w:sz w:val="22"/>
          <w:szCs w:val="22"/>
        </w:rPr>
        <w:t>Pzp</w:t>
      </w:r>
      <w:proofErr w:type="spellEnd"/>
      <w:r w:rsidRPr="00832492">
        <w:rPr>
          <w:rFonts w:ascii="Arial Narrow" w:hAnsi="Arial Narrow"/>
          <w:sz w:val="22"/>
          <w:szCs w:val="22"/>
        </w:rPr>
        <w:t>)</w:t>
      </w:r>
    </w:p>
    <w:p w:rsidR="00D0276D" w:rsidRPr="00832492" w:rsidRDefault="00D0276D" w:rsidP="00D0276D">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D0276D" w:rsidRPr="00832492" w:rsidRDefault="00D0276D" w:rsidP="00D0276D">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w przypadku zmiany:</w:t>
      </w:r>
    </w:p>
    <w:p w:rsidR="00D0276D" w:rsidRPr="00832492" w:rsidRDefault="00D0276D" w:rsidP="00D0276D">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wysokości minimalnego wynagrodzenia za pracę ustalonego na podstawie art. 2 ust. 3–5 ustawy z dnia 10 października 2002 r. o minimalnym wynagrodzeniu za pracę,</w:t>
      </w:r>
    </w:p>
    <w:p w:rsidR="00D0276D" w:rsidRPr="00832492" w:rsidRDefault="00D0276D" w:rsidP="00D0276D">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D0276D" w:rsidRPr="00832492" w:rsidRDefault="00D0276D" w:rsidP="00D0276D">
      <w:p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jeżeli zmiany te mają wpływ na koszty wykonania zamówienia przez wykonawcę.</w:t>
      </w:r>
    </w:p>
    <w:p w:rsidR="00D0276D" w:rsidRPr="00832492" w:rsidRDefault="00D0276D" w:rsidP="00D0276D">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D0276D" w:rsidRPr="00832492" w:rsidRDefault="00D0276D" w:rsidP="00D0276D">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D0276D" w:rsidRPr="00832492" w:rsidRDefault="00D0276D" w:rsidP="00D0276D">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832492">
        <w:rPr>
          <w:rFonts w:ascii="Arial Narrow" w:hAnsi="Arial Narrow" w:cs="Trebuchet MS"/>
          <w:sz w:val="22"/>
          <w:szCs w:val="22"/>
        </w:rPr>
        <w:t>interoperacyjności</w:t>
      </w:r>
      <w:proofErr w:type="spellEnd"/>
      <w:r w:rsidRPr="00832492">
        <w:rPr>
          <w:rFonts w:ascii="Arial Narrow" w:hAnsi="Arial Narrow" w:cs="Trebuchet MS"/>
          <w:sz w:val="22"/>
          <w:szCs w:val="22"/>
        </w:rPr>
        <w:t xml:space="preserve"> sprzętu, usług lub instalacji, zamówionych w ramach zamówienia podstawowego,</w:t>
      </w:r>
    </w:p>
    <w:p w:rsidR="00D0276D" w:rsidRPr="00832492" w:rsidRDefault="00D0276D" w:rsidP="00D0276D">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zmiana wykonawcy spowodowałaby istotną niedogodność lub znaczne zwiększenie kosztów dla zamawiającego,</w:t>
      </w:r>
    </w:p>
    <w:p w:rsidR="00D0276D" w:rsidRPr="00832492" w:rsidRDefault="00D0276D" w:rsidP="00D0276D">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832492">
        <w:rPr>
          <w:rFonts w:ascii="Arial Narrow" w:hAnsi="Arial Narrow" w:cs="Trebuchet MS"/>
          <w:sz w:val="22"/>
          <w:szCs w:val="22"/>
        </w:rPr>
        <w:t>Pzp</w:t>
      </w:r>
      <w:proofErr w:type="spellEnd"/>
    </w:p>
    <w:p w:rsidR="00D0276D" w:rsidRPr="00832492" w:rsidRDefault="00D0276D" w:rsidP="00D0276D">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D0276D" w:rsidRPr="00832492" w:rsidRDefault="00D0276D" w:rsidP="00D0276D">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zostały spełnione łącznie następujące warunki:</w:t>
      </w:r>
    </w:p>
    <w:p w:rsidR="00D0276D" w:rsidRPr="00832492" w:rsidRDefault="00D0276D" w:rsidP="00D0276D">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D0276D" w:rsidRPr="00832492" w:rsidRDefault="00D0276D" w:rsidP="00D0276D">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zmiany nie przekracza 50% wartości zamówienia określonej pierwotnie </w:t>
      </w:r>
      <w:r w:rsidRPr="00832492">
        <w:rPr>
          <w:rFonts w:ascii="Arial Narrow" w:hAnsi="Arial Narrow" w:cs="Trebuchet MS"/>
          <w:sz w:val="22"/>
          <w:szCs w:val="22"/>
        </w:rPr>
        <w:br/>
        <w:t xml:space="preserve">w umowie zachowaniem art. 144 ust. 1 d ustawy </w:t>
      </w:r>
      <w:proofErr w:type="spellStart"/>
      <w:r w:rsidRPr="00832492">
        <w:rPr>
          <w:rFonts w:ascii="Arial Narrow" w:hAnsi="Arial Narrow" w:cs="Trebuchet MS"/>
          <w:sz w:val="22"/>
          <w:szCs w:val="22"/>
        </w:rPr>
        <w:t>Pzp</w:t>
      </w:r>
      <w:proofErr w:type="spellEnd"/>
    </w:p>
    <w:p w:rsidR="00D0276D" w:rsidRPr="00832492" w:rsidRDefault="00D0276D" w:rsidP="00D0276D">
      <w:pPr>
        <w:spacing w:line="21" w:lineRule="atLeast"/>
        <w:ind w:left="851"/>
        <w:rPr>
          <w:rFonts w:ascii="Arial Narrow" w:hAnsi="Arial Narrow" w:cs="Trebuchet MS"/>
          <w:sz w:val="22"/>
          <w:szCs w:val="22"/>
        </w:rPr>
      </w:pPr>
      <w:r w:rsidRPr="00832492">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832492">
        <w:rPr>
          <w:rFonts w:ascii="Arial Narrow" w:hAnsi="Arial Narrow" w:cs="Trebuchet MS"/>
          <w:sz w:val="22"/>
          <w:szCs w:val="22"/>
        </w:rPr>
        <w:br/>
        <w:t xml:space="preserve">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D0276D" w:rsidRPr="00832492" w:rsidRDefault="00D0276D" w:rsidP="00D0276D">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wykonawcę, któremu zamawiający udzielił zamówienia, ma zastąpić nowy wykonawca:</w:t>
      </w:r>
    </w:p>
    <w:p w:rsidR="00D0276D" w:rsidRPr="00832492" w:rsidRDefault="00D0276D" w:rsidP="00D0276D">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D0276D" w:rsidRPr="00832492" w:rsidRDefault="00D0276D" w:rsidP="00D0276D">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przejęcia przez zamawiającego zobowiązań wykonawcy względem jego podwykonawców</w:t>
      </w:r>
    </w:p>
    <w:p w:rsidR="00D0276D" w:rsidRPr="00832492" w:rsidRDefault="00D0276D" w:rsidP="00D0276D">
      <w:pPr>
        <w:spacing w:line="21" w:lineRule="atLeast"/>
        <w:ind w:left="851"/>
        <w:rPr>
          <w:rFonts w:ascii="Arial Narrow" w:hAnsi="Arial Narrow" w:cs="Trebuchet MS"/>
          <w:sz w:val="22"/>
          <w:szCs w:val="22"/>
        </w:rPr>
      </w:pPr>
      <w:r w:rsidRPr="00832492">
        <w:rPr>
          <w:rFonts w:ascii="Arial Narrow" w:hAnsi="Arial Narrow" w:cs="Trebuchet MS"/>
          <w:sz w:val="22"/>
          <w:szCs w:val="22"/>
        </w:rPr>
        <w:lastRenderedPageBreak/>
        <w:t>- pod warunkiem, że</w:t>
      </w:r>
      <w:r w:rsidRPr="00832492">
        <w:rPr>
          <w:rFonts w:ascii="Arial Narrow" w:hAnsi="Arial Narrow"/>
          <w:sz w:val="22"/>
          <w:szCs w:val="22"/>
        </w:rPr>
        <w:t xml:space="preserve">  w przypadku o którym mowa w lit. a) </w:t>
      </w:r>
      <w:r w:rsidRPr="00832492">
        <w:rPr>
          <w:rFonts w:ascii="Arial Narrow" w:hAnsi="Arial Narrow" w:cs="Trebuchet MS"/>
          <w:sz w:val="22"/>
          <w:szCs w:val="22"/>
        </w:rPr>
        <w:t xml:space="preserve">Zamawiający nie wprowadzi kolejnych zmian umowy w celu uniknięcia stosowania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D0276D" w:rsidRPr="00832492" w:rsidRDefault="00D0276D" w:rsidP="00D0276D">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niezależnie od ich wartości, nie są istotne w rozumieniu  art. 144 ust. 1e;</w:t>
      </w:r>
    </w:p>
    <w:p w:rsidR="00D0276D" w:rsidRPr="00832492" w:rsidRDefault="00D0276D" w:rsidP="00D0276D">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 xml:space="preserve">łączna wartość zmian jest mniejsza niż kwoty określone w przepisach wydanych na podstawie art. 11 ust. 8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i jest mniejsza od 10% wartości zamówienia określonej pierwotnie </w:t>
      </w:r>
      <w:r w:rsidRPr="00832492">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D0276D" w:rsidRPr="00832492" w:rsidRDefault="00D0276D" w:rsidP="00D0276D">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w celu wykazania spełnienia warunków udziału w postępowaniu, o których mowa w art. 22 ust. 1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D0276D" w:rsidRDefault="00D0276D" w:rsidP="00D0276D">
      <w:pPr>
        <w:jc w:val="center"/>
        <w:rPr>
          <w:rFonts w:ascii="Arial Narrow" w:hAnsi="Arial Narrow"/>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15</w:t>
      </w:r>
    </w:p>
    <w:p w:rsidR="00D0276D" w:rsidRPr="002B01C7" w:rsidRDefault="00D0276D" w:rsidP="00D0276D">
      <w:pPr>
        <w:rPr>
          <w:rFonts w:ascii="Arial Narrow" w:hAnsi="Arial Narrow" w:cs="Arial"/>
          <w:color w:val="000000"/>
          <w:sz w:val="22"/>
          <w:szCs w:val="22"/>
        </w:rPr>
      </w:pPr>
      <w:r>
        <w:rPr>
          <w:rFonts w:ascii="Arial Narrow" w:hAnsi="Arial Narrow" w:cs="Arial Narrow"/>
          <w:sz w:val="22"/>
          <w:szCs w:val="22"/>
        </w:rPr>
        <w:t>Umowa niniejsza została sporządzona w dwóch jednobrzmiących egzemplarzach po jednym dla każdej ze stron.</w:t>
      </w:r>
    </w:p>
    <w:p w:rsidR="00FE1688" w:rsidRPr="00FE1688" w:rsidRDefault="00FE1688" w:rsidP="00EF509F">
      <w:pPr>
        <w:jc w:val="center"/>
        <w:rPr>
          <w:rFonts w:ascii="Arial Narrow" w:hAnsi="Arial Narrow"/>
          <w:b/>
          <w:sz w:val="22"/>
          <w:szCs w:val="22"/>
        </w:rPr>
      </w:pPr>
      <w:r w:rsidRPr="00FE1688">
        <w:rPr>
          <w:rFonts w:ascii="Arial Narrow" w:hAnsi="Arial Narrow"/>
          <w:b/>
          <w:sz w:val="22"/>
          <w:szCs w:val="22"/>
        </w:rPr>
        <w:br w:type="page"/>
      </w:r>
    </w:p>
    <w:p w:rsidR="00FE1688" w:rsidRPr="00877D1B" w:rsidRDefault="00FE1688" w:rsidP="00877D1B">
      <w:pPr>
        <w:spacing w:before="120" w:line="276" w:lineRule="auto"/>
        <w:jc w:val="center"/>
        <w:rPr>
          <w:rFonts w:ascii="Arial Narrow" w:hAnsi="Arial Narrow"/>
          <w:b/>
          <w:sz w:val="22"/>
          <w:szCs w:val="22"/>
        </w:rPr>
      </w:pPr>
      <w:r w:rsidRPr="00877D1B">
        <w:rPr>
          <w:rFonts w:ascii="Arial Narrow" w:hAnsi="Arial Narrow"/>
          <w:b/>
          <w:sz w:val="22"/>
          <w:szCs w:val="22"/>
        </w:rPr>
        <w:lastRenderedPageBreak/>
        <w:t>Rozdział 4</w:t>
      </w:r>
    </w:p>
    <w:p w:rsidR="00FE1688" w:rsidRDefault="00FE1688" w:rsidP="00877D1B">
      <w:pPr>
        <w:spacing w:before="120" w:line="276" w:lineRule="auto"/>
        <w:jc w:val="center"/>
        <w:rPr>
          <w:rFonts w:ascii="Arial Narrow" w:hAnsi="Arial Narrow" w:cs="Arial"/>
          <w:b/>
          <w:sz w:val="22"/>
          <w:szCs w:val="22"/>
        </w:rPr>
      </w:pPr>
      <w:r w:rsidRPr="00877D1B">
        <w:rPr>
          <w:rFonts w:ascii="Arial Narrow" w:hAnsi="Arial Narrow" w:cs="Arial"/>
          <w:b/>
          <w:sz w:val="22"/>
          <w:szCs w:val="22"/>
        </w:rPr>
        <w:t>OPIS PRZEDMIOTU ZAMÓWIENIA</w:t>
      </w:r>
    </w:p>
    <w:p w:rsidR="004D5B43" w:rsidRPr="00A8493A" w:rsidRDefault="004D5B43" w:rsidP="00877D1B">
      <w:pPr>
        <w:spacing w:before="120" w:line="276" w:lineRule="auto"/>
        <w:jc w:val="center"/>
        <w:rPr>
          <w:rFonts w:ascii="Arial Narrow" w:hAnsi="Arial Narrow" w:cs="Arial"/>
          <w:b/>
          <w:sz w:val="22"/>
          <w:szCs w:val="22"/>
        </w:rPr>
      </w:pPr>
    </w:p>
    <w:tbl>
      <w:tblPr>
        <w:tblW w:w="5380" w:type="dxa"/>
        <w:tblInd w:w="55" w:type="dxa"/>
        <w:tblCellMar>
          <w:left w:w="70" w:type="dxa"/>
          <w:right w:w="70" w:type="dxa"/>
        </w:tblCellMar>
        <w:tblLook w:val="04A0"/>
      </w:tblPr>
      <w:tblGrid>
        <w:gridCol w:w="940"/>
        <w:gridCol w:w="4440"/>
      </w:tblGrid>
      <w:tr w:rsidR="00A8493A" w:rsidRPr="00A8493A" w:rsidTr="00A8493A">
        <w:trPr>
          <w:trHeight w:val="300"/>
        </w:trPr>
        <w:tc>
          <w:tcPr>
            <w:tcW w:w="9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8493A" w:rsidRPr="00A8493A" w:rsidRDefault="00A8493A" w:rsidP="00A8493A">
            <w:pPr>
              <w:suppressAutoHyphens w:val="0"/>
              <w:jc w:val="center"/>
              <w:rPr>
                <w:rFonts w:ascii="Arial Narrow" w:hAnsi="Arial Narrow" w:cs="Arial"/>
                <w:b/>
                <w:bCs/>
                <w:i/>
                <w:iCs/>
                <w:sz w:val="22"/>
                <w:szCs w:val="22"/>
                <w:lang w:eastAsia="pl-PL"/>
              </w:rPr>
            </w:pPr>
            <w:r w:rsidRPr="00A8493A">
              <w:rPr>
                <w:rFonts w:ascii="Arial Narrow" w:hAnsi="Arial Narrow" w:cs="Arial"/>
                <w:b/>
                <w:bCs/>
                <w:i/>
                <w:iCs/>
                <w:sz w:val="22"/>
                <w:szCs w:val="22"/>
                <w:lang w:eastAsia="pl-PL"/>
              </w:rPr>
              <w:t>Pakiet</w:t>
            </w:r>
          </w:p>
        </w:tc>
        <w:tc>
          <w:tcPr>
            <w:tcW w:w="4440" w:type="dxa"/>
            <w:tcBorders>
              <w:top w:val="single" w:sz="4" w:space="0" w:color="000000"/>
              <w:left w:val="nil"/>
              <w:bottom w:val="single" w:sz="4" w:space="0" w:color="000000"/>
              <w:right w:val="single" w:sz="4" w:space="0" w:color="000000"/>
            </w:tcBorders>
            <w:shd w:val="clear" w:color="auto" w:fill="auto"/>
            <w:vAlign w:val="bottom"/>
            <w:hideMark/>
          </w:tcPr>
          <w:p w:rsidR="00A8493A" w:rsidRPr="00A8493A" w:rsidRDefault="00A8493A" w:rsidP="00A8493A">
            <w:pPr>
              <w:suppressAutoHyphens w:val="0"/>
              <w:jc w:val="center"/>
              <w:rPr>
                <w:rFonts w:ascii="Arial Narrow" w:hAnsi="Arial Narrow" w:cs="Arial"/>
                <w:b/>
                <w:bCs/>
                <w:i/>
                <w:iCs/>
                <w:sz w:val="22"/>
                <w:szCs w:val="22"/>
                <w:lang w:eastAsia="pl-PL"/>
              </w:rPr>
            </w:pPr>
            <w:r w:rsidRPr="00A8493A">
              <w:rPr>
                <w:rFonts w:ascii="Arial Narrow" w:hAnsi="Arial Narrow" w:cs="Arial"/>
                <w:b/>
                <w:bCs/>
                <w:i/>
                <w:iCs/>
                <w:sz w:val="22"/>
                <w:szCs w:val="22"/>
                <w:lang w:eastAsia="pl-PL"/>
              </w:rPr>
              <w:t xml:space="preserve">Nazwa </w:t>
            </w:r>
          </w:p>
        </w:tc>
      </w:tr>
      <w:tr w:rsidR="00A8493A" w:rsidRPr="00A8493A" w:rsidTr="00A8493A">
        <w:trPr>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jc w:val="center"/>
              <w:rPr>
                <w:rFonts w:ascii="Arial Narrow" w:hAnsi="Arial Narrow" w:cs="Arial"/>
                <w:sz w:val="22"/>
                <w:szCs w:val="22"/>
                <w:lang w:eastAsia="pl-PL"/>
              </w:rPr>
            </w:pPr>
            <w:r w:rsidRPr="00A8493A">
              <w:rPr>
                <w:rFonts w:ascii="Arial Narrow" w:hAnsi="Arial Narrow" w:cs="Arial"/>
                <w:sz w:val="22"/>
                <w:szCs w:val="22"/>
                <w:lang w:eastAsia="pl-PL"/>
              </w:rPr>
              <w:t>1</w:t>
            </w:r>
          </w:p>
        </w:tc>
        <w:tc>
          <w:tcPr>
            <w:tcW w:w="4440" w:type="dxa"/>
            <w:tcBorders>
              <w:top w:val="nil"/>
              <w:left w:val="nil"/>
              <w:bottom w:val="single" w:sz="4" w:space="0" w:color="000000"/>
              <w:right w:val="single" w:sz="4" w:space="0" w:color="000000"/>
            </w:tcBorders>
            <w:shd w:val="clear" w:color="auto" w:fill="auto"/>
            <w:vAlign w:val="bottom"/>
            <w:hideMark/>
          </w:tcPr>
          <w:p w:rsidR="00A8493A" w:rsidRPr="00A8493A" w:rsidRDefault="00A8493A" w:rsidP="00A8493A">
            <w:pPr>
              <w:suppressAutoHyphens w:val="0"/>
              <w:rPr>
                <w:rFonts w:ascii="Arial Narrow" w:hAnsi="Arial Narrow" w:cs="Arial"/>
                <w:sz w:val="22"/>
                <w:szCs w:val="22"/>
                <w:lang w:eastAsia="pl-PL"/>
              </w:rPr>
            </w:pPr>
            <w:r w:rsidRPr="00A8493A">
              <w:rPr>
                <w:rFonts w:ascii="Arial Narrow" w:hAnsi="Arial Narrow" w:cs="Arial"/>
                <w:sz w:val="22"/>
                <w:szCs w:val="22"/>
                <w:lang w:eastAsia="pl-PL"/>
              </w:rPr>
              <w:t>Materiały zużywalne- monitorowanie</w:t>
            </w:r>
          </w:p>
        </w:tc>
      </w:tr>
      <w:tr w:rsidR="00A8493A" w:rsidRPr="00A8493A" w:rsidTr="00A8493A">
        <w:trPr>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jc w:val="center"/>
              <w:rPr>
                <w:rFonts w:ascii="Arial Narrow" w:hAnsi="Arial Narrow" w:cs="Arial"/>
                <w:sz w:val="22"/>
                <w:szCs w:val="22"/>
                <w:lang w:eastAsia="pl-PL"/>
              </w:rPr>
            </w:pPr>
            <w:r w:rsidRPr="00A8493A">
              <w:rPr>
                <w:rFonts w:ascii="Arial Narrow" w:hAnsi="Arial Narrow" w:cs="Arial"/>
                <w:sz w:val="22"/>
                <w:szCs w:val="22"/>
                <w:lang w:eastAsia="pl-PL"/>
              </w:rPr>
              <w:t>2</w:t>
            </w:r>
          </w:p>
        </w:tc>
        <w:tc>
          <w:tcPr>
            <w:tcW w:w="4440" w:type="dxa"/>
            <w:tcBorders>
              <w:top w:val="nil"/>
              <w:left w:val="nil"/>
              <w:bottom w:val="single" w:sz="4" w:space="0" w:color="000000"/>
              <w:right w:val="single" w:sz="4" w:space="0" w:color="000000"/>
            </w:tcBorders>
            <w:shd w:val="clear" w:color="auto" w:fill="auto"/>
            <w:vAlign w:val="bottom"/>
            <w:hideMark/>
          </w:tcPr>
          <w:p w:rsidR="00A8493A" w:rsidRPr="00A8493A" w:rsidRDefault="00A8493A" w:rsidP="00A8493A">
            <w:pPr>
              <w:suppressAutoHyphens w:val="0"/>
              <w:rPr>
                <w:rFonts w:ascii="Arial Narrow" w:hAnsi="Arial Narrow" w:cs="Arial"/>
                <w:sz w:val="22"/>
                <w:szCs w:val="22"/>
                <w:lang w:eastAsia="pl-PL"/>
              </w:rPr>
            </w:pPr>
            <w:r w:rsidRPr="00A8493A">
              <w:rPr>
                <w:rFonts w:ascii="Arial Narrow" w:hAnsi="Arial Narrow" w:cs="Arial"/>
                <w:sz w:val="22"/>
                <w:szCs w:val="22"/>
                <w:lang w:eastAsia="pl-PL"/>
              </w:rPr>
              <w:t>Elektroda do czasowej stymulacji serca</w:t>
            </w:r>
          </w:p>
        </w:tc>
      </w:tr>
      <w:tr w:rsidR="00A8493A" w:rsidRPr="00A8493A" w:rsidTr="00A8493A">
        <w:trPr>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jc w:val="center"/>
              <w:rPr>
                <w:rFonts w:ascii="Arial Narrow" w:hAnsi="Arial Narrow" w:cs="Arial"/>
                <w:sz w:val="22"/>
                <w:szCs w:val="22"/>
                <w:lang w:eastAsia="pl-PL"/>
              </w:rPr>
            </w:pPr>
            <w:r w:rsidRPr="00A8493A">
              <w:rPr>
                <w:rFonts w:ascii="Arial Narrow" w:hAnsi="Arial Narrow" w:cs="Arial"/>
                <w:sz w:val="22"/>
                <w:szCs w:val="22"/>
                <w:lang w:eastAsia="pl-PL"/>
              </w:rPr>
              <w:t>3</w:t>
            </w:r>
          </w:p>
        </w:tc>
        <w:tc>
          <w:tcPr>
            <w:tcW w:w="4440" w:type="dxa"/>
            <w:tcBorders>
              <w:top w:val="nil"/>
              <w:left w:val="nil"/>
              <w:bottom w:val="single" w:sz="4" w:space="0" w:color="000000"/>
              <w:right w:val="single" w:sz="4" w:space="0" w:color="000000"/>
            </w:tcBorders>
            <w:shd w:val="clear" w:color="auto" w:fill="auto"/>
            <w:vAlign w:val="bottom"/>
            <w:hideMark/>
          </w:tcPr>
          <w:p w:rsidR="00A8493A" w:rsidRPr="00A8493A" w:rsidRDefault="00A8493A" w:rsidP="00A8493A">
            <w:pPr>
              <w:suppressAutoHyphens w:val="0"/>
              <w:rPr>
                <w:rFonts w:ascii="Arial Narrow" w:hAnsi="Arial Narrow" w:cs="Arial"/>
                <w:sz w:val="22"/>
                <w:szCs w:val="22"/>
                <w:lang w:eastAsia="pl-PL"/>
              </w:rPr>
            </w:pPr>
            <w:r w:rsidRPr="00A8493A">
              <w:rPr>
                <w:rFonts w:ascii="Arial Narrow" w:hAnsi="Arial Narrow" w:cs="Arial"/>
                <w:sz w:val="22"/>
                <w:szCs w:val="22"/>
                <w:lang w:eastAsia="pl-PL"/>
              </w:rPr>
              <w:t>Wentylacja i tlenoterapia – maski</w:t>
            </w:r>
          </w:p>
        </w:tc>
      </w:tr>
      <w:tr w:rsidR="00A8493A" w:rsidRPr="00A8493A" w:rsidTr="00A8493A">
        <w:trPr>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jc w:val="center"/>
              <w:rPr>
                <w:rFonts w:ascii="Arial Narrow" w:hAnsi="Arial Narrow" w:cs="Arial"/>
                <w:sz w:val="22"/>
                <w:szCs w:val="22"/>
                <w:lang w:eastAsia="pl-PL"/>
              </w:rPr>
            </w:pPr>
            <w:r w:rsidRPr="00A8493A">
              <w:rPr>
                <w:rFonts w:ascii="Arial Narrow" w:hAnsi="Arial Narrow" w:cs="Arial"/>
                <w:sz w:val="22"/>
                <w:szCs w:val="22"/>
                <w:lang w:eastAsia="pl-PL"/>
              </w:rPr>
              <w:t>4</w:t>
            </w:r>
          </w:p>
        </w:tc>
        <w:tc>
          <w:tcPr>
            <w:tcW w:w="4440" w:type="dxa"/>
            <w:tcBorders>
              <w:top w:val="nil"/>
              <w:left w:val="nil"/>
              <w:bottom w:val="single" w:sz="4" w:space="0" w:color="000000"/>
              <w:right w:val="single" w:sz="4" w:space="0" w:color="000000"/>
            </w:tcBorders>
            <w:shd w:val="clear" w:color="auto" w:fill="auto"/>
            <w:vAlign w:val="bottom"/>
            <w:hideMark/>
          </w:tcPr>
          <w:p w:rsidR="00A8493A" w:rsidRPr="00A8493A" w:rsidRDefault="00A8493A" w:rsidP="00A8493A">
            <w:pPr>
              <w:suppressAutoHyphens w:val="0"/>
              <w:rPr>
                <w:rFonts w:ascii="Arial Narrow" w:hAnsi="Arial Narrow" w:cs="Arial"/>
                <w:sz w:val="22"/>
                <w:szCs w:val="22"/>
                <w:lang w:eastAsia="pl-PL"/>
              </w:rPr>
            </w:pPr>
            <w:r w:rsidRPr="00A8493A">
              <w:rPr>
                <w:rFonts w:ascii="Arial Narrow" w:hAnsi="Arial Narrow" w:cs="Arial"/>
                <w:sz w:val="22"/>
                <w:szCs w:val="22"/>
                <w:lang w:eastAsia="pl-PL"/>
              </w:rPr>
              <w:t>Zestawy do przetaczania</w:t>
            </w:r>
          </w:p>
        </w:tc>
      </w:tr>
      <w:tr w:rsidR="00A8493A" w:rsidRPr="00A8493A" w:rsidTr="00A8493A">
        <w:trPr>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jc w:val="center"/>
              <w:rPr>
                <w:rFonts w:ascii="Arial Narrow" w:hAnsi="Arial Narrow" w:cs="Arial"/>
                <w:sz w:val="22"/>
                <w:szCs w:val="22"/>
                <w:lang w:eastAsia="pl-PL"/>
              </w:rPr>
            </w:pPr>
            <w:r w:rsidRPr="00A8493A">
              <w:rPr>
                <w:rFonts w:ascii="Arial Narrow" w:hAnsi="Arial Narrow" w:cs="Arial"/>
                <w:sz w:val="22"/>
                <w:szCs w:val="22"/>
                <w:lang w:eastAsia="pl-PL"/>
              </w:rPr>
              <w:t>5</w:t>
            </w:r>
          </w:p>
        </w:tc>
        <w:tc>
          <w:tcPr>
            <w:tcW w:w="4440" w:type="dxa"/>
            <w:tcBorders>
              <w:top w:val="nil"/>
              <w:left w:val="nil"/>
              <w:bottom w:val="single" w:sz="4" w:space="0" w:color="000000"/>
              <w:right w:val="single" w:sz="4" w:space="0" w:color="000000"/>
            </w:tcBorders>
            <w:shd w:val="clear" w:color="auto" w:fill="auto"/>
            <w:vAlign w:val="bottom"/>
            <w:hideMark/>
          </w:tcPr>
          <w:p w:rsidR="00A8493A" w:rsidRPr="00A8493A" w:rsidRDefault="00A8493A" w:rsidP="00A8493A">
            <w:pPr>
              <w:suppressAutoHyphens w:val="0"/>
              <w:rPr>
                <w:rFonts w:ascii="Arial Narrow" w:hAnsi="Arial Narrow" w:cs="Arial"/>
                <w:sz w:val="22"/>
                <w:szCs w:val="22"/>
                <w:lang w:eastAsia="pl-PL"/>
              </w:rPr>
            </w:pPr>
            <w:r w:rsidRPr="00A8493A">
              <w:rPr>
                <w:rFonts w:ascii="Arial Narrow" w:hAnsi="Arial Narrow" w:cs="Arial"/>
                <w:sz w:val="22"/>
                <w:szCs w:val="22"/>
                <w:lang w:eastAsia="pl-PL"/>
              </w:rPr>
              <w:t>Wentylacja 2</w:t>
            </w:r>
          </w:p>
        </w:tc>
      </w:tr>
      <w:tr w:rsidR="00A8493A" w:rsidRPr="00A8493A" w:rsidTr="00A8493A">
        <w:trPr>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jc w:val="center"/>
              <w:rPr>
                <w:rFonts w:ascii="Arial Narrow" w:hAnsi="Arial Narrow" w:cs="Arial"/>
                <w:sz w:val="22"/>
                <w:szCs w:val="22"/>
                <w:lang w:eastAsia="pl-PL"/>
              </w:rPr>
            </w:pPr>
            <w:r w:rsidRPr="00A8493A">
              <w:rPr>
                <w:rFonts w:ascii="Arial Narrow" w:hAnsi="Arial Narrow" w:cs="Arial"/>
                <w:sz w:val="22"/>
                <w:szCs w:val="22"/>
                <w:lang w:eastAsia="pl-PL"/>
              </w:rPr>
              <w:t>6</w:t>
            </w:r>
          </w:p>
        </w:tc>
        <w:tc>
          <w:tcPr>
            <w:tcW w:w="4440" w:type="dxa"/>
            <w:tcBorders>
              <w:top w:val="nil"/>
              <w:left w:val="nil"/>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rPr>
                <w:rFonts w:ascii="Arial Narrow" w:hAnsi="Arial Narrow" w:cs="Arial"/>
                <w:sz w:val="22"/>
                <w:szCs w:val="22"/>
                <w:lang w:eastAsia="pl-PL"/>
              </w:rPr>
            </w:pPr>
            <w:r w:rsidRPr="00A8493A">
              <w:rPr>
                <w:rFonts w:ascii="Arial Narrow" w:hAnsi="Arial Narrow" w:cs="Arial"/>
                <w:sz w:val="22"/>
                <w:szCs w:val="22"/>
                <w:lang w:eastAsia="pl-PL"/>
              </w:rPr>
              <w:t>Przygotowanie pola operacyjnego</w:t>
            </w:r>
          </w:p>
        </w:tc>
      </w:tr>
      <w:tr w:rsidR="00A8493A" w:rsidRPr="00A8493A" w:rsidTr="00A8493A">
        <w:trPr>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jc w:val="center"/>
              <w:rPr>
                <w:rFonts w:ascii="Arial Narrow" w:hAnsi="Arial Narrow" w:cs="Arial"/>
                <w:sz w:val="22"/>
                <w:szCs w:val="22"/>
                <w:lang w:eastAsia="pl-PL"/>
              </w:rPr>
            </w:pPr>
            <w:r w:rsidRPr="00A8493A">
              <w:rPr>
                <w:rFonts w:ascii="Arial Narrow" w:hAnsi="Arial Narrow" w:cs="Arial"/>
                <w:sz w:val="22"/>
                <w:szCs w:val="22"/>
                <w:lang w:eastAsia="pl-PL"/>
              </w:rPr>
              <w:t>7</w:t>
            </w:r>
          </w:p>
        </w:tc>
        <w:tc>
          <w:tcPr>
            <w:tcW w:w="4440" w:type="dxa"/>
            <w:tcBorders>
              <w:top w:val="nil"/>
              <w:left w:val="nil"/>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rPr>
                <w:rFonts w:ascii="Arial Narrow" w:hAnsi="Arial Narrow" w:cs="Arial"/>
                <w:sz w:val="22"/>
                <w:szCs w:val="22"/>
                <w:lang w:eastAsia="pl-PL"/>
              </w:rPr>
            </w:pPr>
            <w:r w:rsidRPr="00A8493A">
              <w:rPr>
                <w:rFonts w:ascii="Arial Narrow" w:hAnsi="Arial Narrow" w:cs="Arial"/>
                <w:sz w:val="22"/>
                <w:szCs w:val="22"/>
                <w:lang w:eastAsia="pl-PL"/>
              </w:rPr>
              <w:t xml:space="preserve">Materiały zużywalne do </w:t>
            </w:r>
            <w:proofErr w:type="spellStart"/>
            <w:r w:rsidRPr="00A8493A">
              <w:rPr>
                <w:rFonts w:ascii="Arial Narrow" w:hAnsi="Arial Narrow" w:cs="Arial"/>
                <w:sz w:val="22"/>
                <w:szCs w:val="22"/>
                <w:lang w:eastAsia="pl-PL"/>
              </w:rPr>
              <w:t>Vapotherm</w:t>
            </w:r>
            <w:proofErr w:type="spellEnd"/>
          </w:p>
        </w:tc>
      </w:tr>
      <w:tr w:rsidR="00A8493A" w:rsidRPr="00A8493A" w:rsidTr="00A8493A">
        <w:trPr>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jc w:val="center"/>
              <w:rPr>
                <w:rFonts w:ascii="Arial Narrow" w:hAnsi="Arial Narrow" w:cs="Arial"/>
                <w:sz w:val="22"/>
                <w:szCs w:val="22"/>
                <w:lang w:eastAsia="pl-PL"/>
              </w:rPr>
            </w:pPr>
            <w:r w:rsidRPr="00A8493A">
              <w:rPr>
                <w:rFonts w:ascii="Arial Narrow" w:hAnsi="Arial Narrow" w:cs="Arial"/>
                <w:sz w:val="22"/>
                <w:szCs w:val="22"/>
                <w:lang w:eastAsia="pl-PL"/>
              </w:rPr>
              <w:t>8</w:t>
            </w:r>
          </w:p>
        </w:tc>
        <w:tc>
          <w:tcPr>
            <w:tcW w:w="4440" w:type="dxa"/>
            <w:tcBorders>
              <w:top w:val="nil"/>
              <w:left w:val="nil"/>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rPr>
                <w:rFonts w:ascii="Arial Narrow" w:hAnsi="Arial Narrow" w:cs="Arial"/>
                <w:sz w:val="22"/>
                <w:szCs w:val="22"/>
                <w:lang w:eastAsia="pl-PL"/>
              </w:rPr>
            </w:pPr>
            <w:r w:rsidRPr="00A8493A">
              <w:rPr>
                <w:rFonts w:ascii="Arial Narrow" w:hAnsi="Arial Narrow" w:cs="Arial"/>
                <w:sz w:val="22"/>
                <w:szCs w:val="22"/>
                <w:lang w:eastAsia="pl-PL"/>
              </w:rPr>
              <w:t>Ginekologiczne taśmy</w:t>
            </w:r>
          </w:p>
        </w:tc>
      </w:tr>
      <w:tr w:rsidR="00A8493A" w:rsidRPr="00A8493A" w:rsidTr="00A8493A">
        <w:trPr>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jc w:val="center"/>
              <w:rPr>
                <w:rFonts w:ascii="Arial Narrow" w:hAnsi="Arial Narrow" w:cs="Arial"/>
                <w:sz w:val="22"/>
                <w:szCs w:val="22"/>
                <w:lang w:eastAsia="pl-PL"/>
              </w:rPr>
            </w:pPr>
            <w:r w:rsidRPr="00A8493A">
              <w:rPr>
                <w:rFonts w:ascii="Arial Narrow" w:hAnsi="Arial Narrow" w:cs="Arial"/>
                <w:sz w:val="22"/>
                <w:szCs w:val="22"/>
                <w:lang w:eastAsia="pl-PL"/>
              </w:rPr>
              <w:t>9</w:t>
            </w:r>
          </w:p>
        </w:tc>
        <w:tc>
          <w:tcPr>
            <w:tcW w:w="4440" w:type="dxa"/>
            <w:tcBorders>
              <w:top w:val="nil"/>
              <w:left w:val="nil"/>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rPr>
                <w:rFonts w:ascii="Arial Narrow" w:hAnsi="Arial Narrow" w:cs="Arial"/>
                <w:sz w:val="22"/>
                <w:szCs w:val="22"/>
                <w:lang w:eastAsia="pl-PL"/>
              </w:rPr>
            </w:pPr>
            <w:r w:rsidRPr="00A8493A">
              <w:rPr>
                <w:rFonts w:ascii="Arial Narrow" w:hAnsi="Arial Narrow" w:cs="Arial"/>
                <w:sz w:val="22"/>
                <w:szCs w:val="22"/>
                <w:lang w:eastAsia="pl-PL"/>
              </w:rPr>
              <w:t>Siatki propylenowe</w:t>
            </w:r>
          </w:p>
        </w:tc>
      </w:tr>
      <w:tr w:rsidR="00A8493A" w:rsidRPr="00A8493A" w:rsidTr="00A8493A">
        <w:trPr>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jc w:val="center"/>
              <w:rPr>
                <w:rFonts w:ascii="Arial Narrow" w:hAnsi="Arial Narrow" w:cs="Arial"/>
                <w:sz w:val="22"/>
                <w:szCs w:val="22"/>
                <w:lang w:eastAsia="pl-PL"/>
              </w:rPr>
            </w:pPr>
            <w:r w:rsidRPr="00A8493A">
              <w:rPr>
                <w:rFonts w:ascii="Arial Narrow" w:hAnsi="Arial Narrow" w:cs="Arial"/>
                <w:sz w:val="22"/>
                <w:szCs w:val="22"/>
                <w:lang w:eastAsia="pl-PL"/>
              </w:rPr>
              <w:t>10</w:t>
            </w:r>
          </w:p>
        </w:tc>
        <w:tc>
          <w:tcPr>
            <w:tcW w:w="4440" w:type="dxa"/>
            <w:tcBorders>
              <w:top w:val="nil"/>
              <w:left w:val="nil"/>
              <w:bottom w:val="single" w:sz="4" w:space="0" w:color="000000"/>
              <w:right w:val="single" w:sz="4" w:space="0" w:color="000000"/>
            </w:tcBorders>
            <w:shd w:val="clear" w:color="auto" w:fill="auto"/>
            <w:vAlign w:val="bottom"/>
            <w:hideMark/>
          </w:tcPr>
          <w:p w:rsidR="00A8493A" w:rsidRPr="00A8493A" w:rsidRDefault="00A8493A" w:rsidP="00A8493A">
            <w:pPr>
              <w:suppressAutoHyphens w:val="0"/>
              <w:rPr>
                <w:rFonts w:ascii="Arial Narrow" w:hAnsi="Arial Narrow" w:cs="Arial"/>
                <w:sz w:val="22"/>
                <w:szCs w:val="22"/>
                <w:lang w:eastAsia="pl-PL"/>
              </w:rPr>
            </w:pPr>
            <w:r w:rsidRPr="00A8493A">
              <w:rPr>
                <w:rFonts w:ascii="Arial Narrow" w:hAnsi="Arial Narrow" w:cs="Arial"/>
                <w:sz w:val="22"/>
                <w:szCs w:val="22"/>
                <w:lang w:eastAsia="pl-PL"/>
              </w:rPr>
              <w:t>Hemodializa</w:t>
            </w:r>
          </w:p>
        </w:tc>
      </w:tr>
      <w:tr w:rsidR="00A8493A" w:rsidRPr="00A8493A" w:rsidTr="00A8493A">
        <w:trPr>
          <w:trHeight w:val="300"/>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jc w:val="center"/>
              <w:rPr>
                <w:rFonts w:ascii="Arial Narrow" w:hAnsi="Arial Narrow" w:cs="Arial"/>
                <w:sz w:val="22"/>
                <w:szCs w:val="22"/>
                <w:lang w:eastAsia="pl-PL"/>
              </w:rPr>
            </w:pPr>
            <w:r w:rsidRPr="00A8493A">
              <w:rPr>
                <w:rFonts w:ascii="Arial Narrow" w:hAnsi="Arial Narrow" w:cs="Arial"/>
                <w:sz w:val="22"/>
                <w:szCs w:val="22"/>
                <w:lang w:eastAsia="pl-PL"/>
              </w:rPr>
              <w:t>11</w:t>
            </w:r>
          </w:p>
        </w:tc>
        <w:tc>
          <w:tcPr>
            <w:tcW w:w="4440" w:type="dxa"/>
            <w:tcBorders>
              <w:top w:val="nil"/>
              <w:left w:val="nil"/>
              <w:bottom w:val="single" w:sz="4" w:space="0" w:color="000000"/>
              <w:right w:val="single" w:sz="4" w:space="0" w:color="000000"/>
            </w:tcBorders>
            <w:shd w:val="clear" w:color="auto" w:fill="auto"/>
            <w:vAlign w:val="bottom"/>
            <w:hideMark/>
          </w:tcPr>
          <w:p w:rsidR="00A8493A" w:rsidRPr="00A8493A" w:rsidRDefault="00A8493A" w:rsidP="00A8493A">
            <w:pPr>
              <w:suppressAutoHyphens w:val="0"/>
              <w:rPr>
                <w:rFonts w:ascii="Arial Narrow" w:hAnsi="Arial Narrow" w:cs="Arial"/>
                <w:sz w:val="22"/>
                <w:szCs w:val="22"/>
                <w:lang w:eastAsia="pl-PL"/>
              </w:rPr>
            </w:pPr>
            <w:r w:rsidRPr="00A8493A">
              <w:rPr>
                <w:rFonts w:ascii="Arial Narrow" w:hAnsi="Arial Narrow" w:cs="Arial"/>
                <w:sz w:val="22"/>
                <w:szCs w:val="22"/>
                <w:lang w:eastAsia="pl-PL"/>
              </w:rPr>
              <w:t>Żele</w:t>
            </w:r>
          </w:p>
        </w:tc>
      </w:tr>
      <w:tr w:rsidR="00A8493A" w:rsidRPr="00A8493A" w:rsidTr="00A8493A">
        <w:trPr>
          <w:trHeight w:val="255"/>
        </w:trPr>
        <w:tc>
          <w:tcPr>
            <w:tcW w:w="940" w:type="dxa"/>
            <w:tcBorders>
              <w:top w:val="nil"/>
              <w:left w:val="single" w:sz="4" w:space="0" w:color="000000"/>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jc w:val="center"/>
              <w:rPr>
                <w:rFonts w:ascii="Arial Narrow" w:hAnsi="Arial Narrow" w:cs="Arial"/>
                <w:sz w:val="22"/>
                <w:szCs w:val="22"/>
                <w:lang w:eastAsia="pl-PL"/>
              </w:rPr>
            </w:pPr>
            <w:r w:rsidRPr="00A8493A">
              <w:rPr>
                <w:rFonts w:ascii="Arial Narrow" w:hAnsi="Arial Narrow" w:cs="Arial"/>
                <w:sz w:val="22"/>
                <w:szCs w:val="22"/>
                <w:lang w:eastAsia="pl-PL"/>
              </w:rPr>
              <w:t>12</w:t>
            </w:r>
          </w:p>
        </w:tc>
        <w:tc>
          <w:tcPr>
            <w:tcW w:w="4440" w:type="dxa"/>
            <w:tcBorders>
              <w:top w:val="nil"/>
              <w:left w:val="nil"/>
              <w:bottom w:val="single" w:sz="4" w:space="0" w:color="000000"/>
              <w:right w:val="single" w:sz="4" w:space="0" w:color="000000"/>
            </w:tcBorders>
            <w:shd w:val="clear" w:color="auto" w:fill="auto"/>
            <w:noWrap/>
            <w:vAlign w:val="bottom"/>
            <w:hideMark/>
          </w:tcPr>
          <w:p w:rsidR="00A8493A" w:rsidRPr="00A8493A" w:rsidRDefault="00A8493A" w:rsidP="00A8493A">
            <w:pPr>
              <w:suppressAutoHyphens w:val="0"/>
              <w:rPr>
                <w:rFonts w:ascii="Arial Narrow" w:hAnsi="Arial Narrow" w:cs="Arial"/>
                <w:sz w:val="22"/>
                <w:szCs w:val="22"/>
                <w:lang w:eastAsia="pl-PL"/>
              </w:rPr>
            </w:pPr>
            <w:r w:rsidRPr="00A8493A">
              <w:rPr>
                <w:rFonts w:ascii="Arial Narrow" w:hAnsi="Arial Narrow" w:cs="Arial"/>
                <w:sz w:val="22"/>
                <w:szCs w:val="22"/>
                <w:lang w:eastAsia="pl-PL"/>
              </w:rPr>
              <w:t>Akcesoria endoskopowe</w:t>
            </w:r>
          </w:p>
        </w:tc>
      </w:tr>
    </w:tbl>
    <w:p w:rsidR="00877D1B" w:rsidRPr="00FA23EC" w:rsidRDefault="00877D1B" w:rsidP="00FE1688">
      <w:pPr>
        <w:spacing w:before="120" w:line="276" w:lineRule="auto"/>
        <w:jc w:val="center"/>
        <w:rPr>
          <w:rFonts w:ascii="Arial Narrow" w:hAnsi="Arial Narrow"/>
          <w:b/>
          <w:sz w:val="22"/>
          <w:szCs w:val="22"/>
          <w:highlight w:val="yellow"/>
        </w:rPr>
      </w:pPr>
    </w:p>
    <w:p w:rsidR="00C03A7D" w:rsidRPr="00FE1688" w:rsidRDefault="001105AF" w:rsidP="00EB710B">
      <w:pPr>
        <w:ind w:left="-851"/>
        <w:rPr>
          <w:rFonts w:ascii="Arial Narrow" w:hAnsi="Arial Narrow"/>
          <w:sz w:val="22"/>
          <w:szCs w:val="22"/>
        </w:rPr>
      </w:pPr>
      <w:r w:rsidRPr="00252338">
        <w:rPr>
          <w:rFonts w:ascii="Arial Narrow" w:hAnsi="Arial Narrow"/>
          <w:sz w:val="22"/>
          <w:szCs w:val="22"/>
        </w:rPr>
        <w:t>Szczegółowy opis i zakres przedmiotu zamówienia</w:t>
      </w:r>
      <w:r w:rsidRPr="00FE1688">
        <w:rPr>
          <w:rFonts w:ascii="Arial Narrow" w:hAnsi="Arial Narrow"/>
          <w:sz w:val="22"/>
          <w:szCs w:val="22"/>
        </w:rPr>
        <w:t xml:space="preserve"> opisany został w formularzu cenowym stanowiącym załącznik nr 2 do SIWZ.</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36" w:rsidRDefault="00A06E36" w:rsidP="00471F09">
      <w:r>
        <w:separator/>
      </w:r>
    </w:p>
  </w:endnote>
  <w:endnote w:type="continuationSeparator" w:id="0">
    <w:p w:rsidR="00A06E36" w:rsidRDefault="00A06E36"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AC" w:rsidRPr="00785B6F" w:rsidRDefault="007D64E4">
    <w:pPr>
      <w:pStyle w:val="Stopka"/>
      <w:jc w:val="center"/>
      <w:rPr>
        <w:rFonts w:ascii="Verdana" w:hAnsi="Verdana"/>
        <w:sz w:val="16"/>
        <w:szCs w:val="16"/>
      </w:rPr>
    </w:pPr>
    <w:r w:rsidRPr="00785B6F">
      <w:rPr>
        <w:rFonts w:ascii="Verdana" w:hAnsi="Verdana"/>
        <w:sz w:val="16"/>
        <w:szCs w:val="16"/>
      </w:rPr>
      <w:fldChar w:fldCharType="begin"/>
    </w:r>
    <w:r w:rsidR="008D2AAC"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233A1F">
      <w:rPr>
        <w:rFonts w:ascii="Verdana" w:hAnsi="Verdana"/>
        <w:noProof/>
        <w:sz w:val="16"/>
        <w:szCs w:val="16"/>
      </w:rPr>
      <w:t>3</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36" w:rsidRDefault="00A06E36" w:rsidP="00471F09">
      <w:r>
        <w:separator/>
      </w:r>
    </w:p>
  </w:footnote>
  <w:footnote w:type="continuationSeparator" w:id="0">
    <w:p w:rsidR="00A06E36" w:rsidRDefault="00A06E36"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1F9576C"/>
    <w:multiLevelType w:val="hybridMultilevel"/>
    <w:tmpl w:val="31502980"/>
    <w:lvl w:ilvl="0" w:tplc="F2CAF4C0">
      <w:start w:val="2"/>
      <w:numFmt w:val="lowerLetter"/>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0872D78"/>
    <w:multiLevelType w:val="multilevel"/>
    <w:tmpl w:val="38BCEDE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83A7EF0"/>
    <w:multiLevelType w:val="hybridMultilevel"/>
    <w:tmpl w:val="2494BA54"/>
    <w:lvl w:ilvl="0" w:tplc="0308C83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4">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5">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6">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507919"/>
    <w:multiLevelType w:val="multilevel"/>
    <w:tmpl w:val="E5CC436A"/>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0">
    <w:nsid w:val="4584119E"/>
    <w:multiLevelType w:val="multilevel"/>
    <w:tmpl w:val="332692BC"/>
    <w:lvl w:ilvl="0">
      <w:start w:val="4"/>
      <w:numFmt w:val="decimal"/>
      <w:lvlText w:val="%1"/>
      <w:lvlJc w:val="left"/>
      <w:pPr>
        <w:ind w:left="360" w:hanging="360"/>
      </w:pPr>
      <w:rPr>
        <w:rFonts w:ascii="Arial Narrow" w:hAnsi="Arial Narrow" w:cs="Times New Roman" w:hint="default"/>
      </w:rPr>
    </w:lvl>
    <w:lvl w:ilvl="1">
      <w:start w:val="7"/>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800" w:hanging="1800"/>
      </w:pPr>
      <w:rPr>
        <w:rFonts w:ascii="Arial Narrow" w:hAnsi="Arial Narrow" w:cs="Times New Roman" w:hint="default"/>
      </w:rPr>
    </w:lvl>
  </w:abstractNum>
  <w:abstractNum w:abstractNumId="31">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500E7A64"/>
    <w:multiLevelType w:val="multilevel"/>
    <w:tmpl w:val="383A50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58C555F4"/>
    <w:multiLevelType w:val="multilevel"/>
    <w:tmpl w:val="7492A53C"/>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BD84A11"/>
    <w:multiLevelType w:val="singleLevel"/>
    <w:tmpl w:val="FC1A3A2A"/>
    <w:lvl w:ilvl="0">
      <w:start w:val="1"/>
      <w:numFmt w:val="decimal"/>
      <w:lvlText w:val="%1."/>
      <w:legacy w:legacy="1" w:legacySpace="0" w:legacyIndent="360"/>
      <w:lvlJc w:val="left"/>
      <w:pPr>
        <w:ind w:left="360" w:hanging="360"/>
      </w:pPr>
    </w:lvl>
  </w:abstractNum>
  <w:abstractNum w:abstractNumId="37">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0">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9"/>
  </w:num>
  <w:num w:numId="10">
    <w:abstractNumId w:val="20"/>
  </w:num>
  <w:num w:numId="11">
    <w:abstractNumId w:val="24"/>
  </w:num>
  <w:num w:numId="12">
    <w:abstractNumId w:val="17"/>
  </w:num>
  <w:num w:numId="13">
    <w:abstractNumId w:val="39"/>
  </w:num>
  <w:num w:numId="14">
    <w:abstractNumId w:val="12"/>
  </w:num>
  <w:num w:numId="15">
    <w:abstractNumId w:val="26"/>
  </w:num>
  <w:num w:numId="16">
    <w:abstractNumId w:val="15"/>
  </w:num>
  <w:num w:numId="17">
    <w:abstractNumId w:val="27"/>
  </w:num>
  <w:num w:numId="18">
    <w:abstractNumId w:val="31"/>
  </w:num>
  <w:num w:numId="19">
    <w:abstractNumId w:val="40"/>
  </w:num>
  <w:num w:numId="20">
    <w:abstractNumId w:val="32"/>
  </w:num>
  <w:num w:numId="21">
    <w:abstractNumId w:val="25"/>
  </w:num>
  <w:num w:numId="22">
    <w:abstractNumId w:val="37"/>
  </w:num>
  <w:num w:numId="23">
    <w:abstractNumId w:val="36"/>
    <w:lvlOverride w:ilvl="0">
      <w:startOverride w:val="1"/>
    </w:lvlOverride>
  </w:num>
  <w:num w:numId="24">
    <w:abstractNumId w:val="2"/>
  </w:num>
  <w:num w:numId="25">
    <w:abstractNumId w:val="16"/>
  </w:num>
  <w:num w:numId="26">
    <w:abstractNumId w:val="18"/>
  </w:num>
  <w:num w:numId="27">
    <w:abstractNumId w:val="23"/>
  </w:num>
  <w:num w:numId="28">
    <w:abstractNumId w:val="22"/>
  </w:num>
  <w:num w:numId="29">
    <w:abstractNumId w:val="38"/>
  </w:num>
  <w:num w:numId="30">
    <w:abstractNumId w:val="1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1"/>
  </w:num>
  <w:num w:numId="34">
    <w:abstractNumId w:val="30"/>
  </w:num>
  <w:num w:numId="35">
    <w:abstractNumId w:val="35"/>
  </w:num>
  <w:num w:numId="36">
    <w:abstractNumId w:val="33"/>
  </w:num>
  <w:num w:numId="37">
    <w:abstractNumId w:val="29"/>
  </w:num>
  <w:num w:numId="38">
    <w:abstractNumId w:val="34"/>
  </w:num>
  <w:num w:numId="3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07E31"/>
    <w:rsid w:val="0003573A"/>
    <w:rsid w:val="00037039"/>
    <w:rsid w:val="0004141F"/>
    <w:rsid w:val="000526AD"/>
    <w:rsid w:val="000562F0"/>
    <w:rsid w:val="000637A1"/>
    <w:rsid w:val="00087E94"/>
    <w:rsid w:val="00096245"/>
    <w:rsid w:val="000A2531"/>
    <w:rsid w:val="000A3E78"/>
    <w:rsid w:val="000B6868"/>
    <w:rsid w:val="000B7D38"/>
    <w:rsid w:val="000F53D4"/>
    <w:rsid w:val="001105AF"/>
    <w:rsid w:val="001205E6"/>
    <w:rsid w:val="00126E2E"/>
    <w:rsid w:val="00133FE5"/>
    <w:rsid w:val="001402D8"/>
    <w:rsid w:val="00163AB1"/>
    <w:rsid w:val="00170961"/>
    <w:rsid w:val="00193EC1"/>
    <w:rsid w:val="00195DB3"/>
    <w:rsid w:val="001A0200"/>
    <w:rsid w:val="001B46F5"/>
    <w:rsid w:val="001B7FC3"/>
    <w:rsid w:val="001C5D82"/>
    <w:rsid w:val="001C7136"/>
    <w:rsid w:val="001D0594"/>
    <w:rsid w:val="001D43B1"/>
    <w:rsid w:val="001D4D68"/>
    <w:rsid w:val="001E4869"/>
    <w:rsid w:val="001E50BA"/>
    <w:rsid w:val="001F7C25"/>
    <w:rsid w:val="00201B85"/>
    <w:rsid w:val="00202F0D"/>
    <w:rsid w:val="00204C73"/>
    <w:rsid w:val="002160EF"/>
    <w:rsid w:val="00221CF2"/>
    <w:rsid w:val="00233A1F"/>
    <w:rsid w:val="00241D70"/>
    <w:rsid w:val="00247E6B"/>
    <w:rsid w:val="00252338"/>
    <w:rsid w:val="00253AF3"/>
    <w:rsid w:val="00254059"/>
    <w:rsid w:val="00270F7E"/>
    <w:rsid w:val="0027677A"/>
    <w:rsid w:val="00291E26"/>
    <w:rsid w:val="002A0156"/>
    <w:rsid w:val="002A767B"/>
    <w:rsid w:val="002B0CA3"/>
    <w:rsid w:val="002E6707"/>
    <w:rsid w:val="002F336A"/>
    <w:rsid w:val="003146CA"/>
    <w:rsid w:val="00317731"/>
    <w:rsid w:val="00322487"/>
    <w:rsid w:val="00353669"/>
    <w:rsid w:val="00355432"/>
    <w:rsid w:val="00364C72"/>
    <w:rsid w:val="00367486"/>
    <w:rsid w:val="00373665"/>
    <w:rsid w:val="00397CF6"/>
    <w:rsid w:val="003A0351"/>
    <w:rsid w:val="003A19D1"/>
    <w:rsid w:val="003A4B49"/>
    <w:rsid w:val="003C0482"/>
    <w:rsid w:val="003C574A"/>
    <w:rsid w:val="003E18E0"/>
    <w:rsid w:val="003F0546"/>
    <w:rsid w:val="00405793"/>
    <w:rsid w:val="00444D92"/>
    <w:rsid w:val="00453EFB"/>
    <w:rsid w:val="004567A1"/>
    <w:rsid w:val="00471F09"/>
    <w:rsid w:val="00482C21"/>
    <w:rsid w:val="00482C79"/>
    <w:rsid w:val="0049138F"/>
    <w:rsid w:val="004A4AED"/>
    <w:rsid w:val="004A6BFF"/>
    <w:rsid w:val="004B3DB4"/>
    <w:rsid w:val="004C21CC"/>
    <w:rsid w:val="004D3BE6"/>
    <w:rsid w:val="004D5B43"/>
    <w:rsid w:val="004E6381"/>
    <w:rsid w:val="004F3772"/>
    <w:rsid w:val="004F7AC2"/>
    <w:rsid w:val="00505F01"/>
    <w:rsid w:val="00515CE4"/>
    <w:rsid w:val="005169E9"/>
    <w:rsid w:val="0052264D"/>
    <w:rsid w:val="005265D5"/>
    <w:rsid w:val="005326C9"/>
    <w:rsid w:val="00543651"/>
    <w:rsid w:val="005451E6"/>
    <w:rsid w:val="005524C9"/>
    <w:rsid w:val="005566F6"/>
    <w:rsid w:val="00557328"/>
    <w:rsid w:val="00567B09"/>
    <w:rsid w:val="00572347"/>
    <w:rsid w:val="005746F6"/>
    <w:rsid w:val="0057549E"/>
    <w:rsid w:val="005C233A"/>
    <w:rsid w:val="005E086B"/>
    <w:rsid w:val="006032FB"/>
    <w:rsid w:val="006250B1"/>
    <w:rsid w:val="00645D02"/>
    <w:rsid w:val="0064752F"/>
    <w:rsid w:val="006557B4"/>
    <w:rsid w:val="00655D7C"/>
    <w:rsid w:val="0066114C"/>
    <w:rsid w:val="006778F8"/>
    <w:rsid w:val="0068194F"/>
    <w:rsid w:val="00683A88"/>
    <w:rsid w:val="00685E07"/>
    <w:rsid w:val="006921DD"/>
    <w:rsid w:val="006A6386"/>
    <w:rsid w:val="006B3A6C"/>
    <w:rsid w:val="006C3E7A"/>
    <w:rsid w:val="006D6493"/>
    <w:rsid w:val="00714A58"/>
    <w:rsid w:val="007414C0"/>
    <w:rsid w:val="007641ED"/>
    <w:rsid w:val="007717DD"/>
    <w:rsid w:val="0079593E"/>
    <w:rsid w:val="007D64E4"/>
    <w:rsid w:val="007D73AA"/>
    <w:rsid w:val="007D77AF"/>
    <w:rsid w:val="007F2753"/>
    <w:rsid w:val="007F2AF2"/>
    <w:rsid w:val="007F7FEA"/>
    <w:rsid w:val="00832492"/>
    <w:rsid w:val="00865724"/>
    <w:rsid w:val="00877D1B"/>
    <w:rsid w:val="00881864"/>
    <w:rsid w:val="00883713"/>
    <w:rsid w:val="008846BC"/>
    <w:rsid w:val="00886724"/>
    <w:rsid w:val="00892430"/>
    <w:rsid w:val="00896D97"/>
    <w:rsid w:val="008B0846"/>
    <w:rsid w:val="008D2AAC"/>
    <w:rsid w:val="008D2D12"/>
    <w:rsid w:val="008D6AB0"/>
    <w:rsid w:val="008F4BC7"/>
    <w:rsid w:val="00901DF3"/>
    <w:rsid w:val="00910DAF"/>
    <w:rsid w:val="00914129"/>
    <w:rsid w:val="00917269"/>
    <w:rsid w:val="009269BF"/>
    <w:rsid w:val="0096466B"/>
    <w:rsid w:val="00973C81"/>
    <w:rsid w:val="00974347"/>
    <w:rsid w:val="009768AC"/>
    <w:rsid w:val="00977637"/>
    <w:rsid w:val="00977B1F"/>
    <w:rsid w:val="009874C3"/>
    <w:rsid w:val="009939C9"/>
    <w:rsid w:val="009A2301"/>
    <w:rsid w:val="009C737C"/>
    <w:rsid w:val="009D2AC2"/>
    <w:rsid w:val="009E0B64"/>
    <w:rsid w:val="009E53D8"/>
    <w:rsid w:val="009F4AE6"/>
    <w:rsid w:val="009F6FFE"/>
    <w:rsid w:val="00A06E36"/>
    <w:rsid w:val="00A21F79"/>
    <w:rsid w:val="00A42BC0"/>
    <w:rsid w:val="00A64025"/>
    <w:rsid w:val="00A66051"/>
    <w:rsid w:val="00A67B62"/>
    <w:rsid w:val="00A81C2F"/>
    <w:rsid w:val="00A8493A"/>
    <w:rsid w:val="00AA2B43"/>
    <w:rsid w:val="00AD552A"/>
    <w:rsid w:val="00AE09A5"/>
    <w:rsid w:val="00AF0867"/>
    <w:rsid w:val="00B11FBD"/>
    <w:rsid w:val="00B243FA"/>
    <w:rsid w:val="00B3350C"/>
    <w:rsid w:val="00B52D37"/>
    <w:rsid w:val="00B7775D"/>
    <w:rsid w:val="00B9201C"/>
    <w:rsid w:val="00BB282E"/>
    <w:rsid w:val="00BE4A34"/>
    <w:rsid w:val="00BF57FB"/>
    <w:rsid w:val="00C01B5A"/>
    <w:rsid w:val="00C03A7D"/>
    <w:rsid w:val="00C122A1"/>
    <w:rsid w:val="00C173C2"/>
    <w:rsid w:val="00C2351B"/>
    <w:rsid w:val="00C60AA1"/>
    <w:rsid w:val="00C7718A"/>
    <w:rsid w:val="00C9237E"/>
    <w:rsid w:val="00CA00E7"/>
    <w:rsid w:val="00CA4318"/>
    <w:rsid w:val="00CC5D17"/>
    <w:rsid w:val="00CF1068"/>
    <w:rsid w:val="00CF450B"/>
    <w:rsid w:val="00CF5E54"/>
    <w:rsid w:val="00D0276D"/>
    <w:rsid w:val="00D07A9C"/>
    <w:rsid w:val="00D13193"/>
    <w:rsid w:val="00D25378"/>
    <w:rsid w:val="00D35A36"/>
    <w:rsid w:val="00D463D2"/>
    <w:rsid w:val="00D67314"/>
    <w:rsid w:val="00D77AA8"/>
    <w:rsid w:val="00D9041F"/>
    <w:rsid w:val="00E11C76"/>
    <w:rsid w:val="00E50E52"/>
    <w:rsid w:val="00E57EB6"/>
    <w:rsid w:val="00E57F4B"/>
    <w:rsid w:val="00E90388"/>
    <w:rsid w:val="00EA252F"/>
    <w:rsid w:val="00EB049F"/>
    <w:rsid w:val="00EB5A66"/>
    <w:rsid w:val="00EB64EB"/>
    <w:rsid w:val="00EB710B"/>
    <w:rsid w:val="00ED023A"/>
    <w:rsid w:val="00EE41E3"/>
    <w:rsid w:val="00EF509F"/>
    <w:rsid w:val="00EF5435"/>
    <w:rsid w:val="00F17F89"/>
    <w:rsid w:val="00F2396B"/>
    <w:rsid w:val="00F467D3"/>
    <w:rsid w:val="00F7424D"/>
    <w:rsid w:val="00F7673E"/>
    <w:rsid w:val="00FA23EC"/>
    <w:rsid w:val="00FB4ED0"/>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371495080">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08159792">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 w:id="1910114387">
      <w:bodyDiv w:val="1"/>
      <w:marLeft w:val="0"/>
      <w:marRight w:val="0"/>
      <w:marTop w:val="0"/>
      <w:marBottom w:val="0"/>
      <w:divBdr>
        <w:top w:val="none" w:sz="0" w:space="0" w:color="auto"/>
        <w:left w:val="none" w:sz="0" w:space="0" w:color="auto"/>
        <w:bottom w:val="none" w:sz="0" w:space="0" w:color="auto"/>
        <w:right w:val="none" w:sz="0" w:space="0" w:color="auto"/>
      </w:divBdr>
    </w:div>
    <w:div w:id="1966352208">
      <w:bodyDiv w:val="1"/>
      <w:marLeft w:val="0"/>
      <w:marRight w:val="0"/>
      <w:marTop w:val="0"/>
      <w:marBottom w:val="0"/>
      <w:divBdr>
        <w:top w:val="none" w:sz="0" w:space="0" w:color="auto"/>
        <w:left w:val="none" w:sz="0" w:space="0" w:color="auto"/>
        <w:bottom w:val="none" w:sz="0" w:space="0" w:color="auto"/>
        <w:right w:val="none" w:sz="0" w:space="0" w:color="auto"/>
      </w:divBdr>
    </w:div>
    <w:div w:id="20715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C8225-D6B5-4E3A-B1F4-1653BD2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35</Pages>
  <Words>11487</Words>
  <Characters>68925</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25</cp:revision>
  <cp:lastPrinted>2019-03-21T07:49:00Z</cp:lastPrinted>
  <dcterms:created xsi:type="dcterms:W3CDTF">2019-03-01T09:57:00Z</dcterms:created>
  <dcterms:modified xsi:type="dcterms:W3CDTF">2019-03-22T09:49:00Z</dcterms:modified>
</cp:coreProperties>
</file>